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6FB5" w14:textId="35BE67FA" w:rsidR="00B9521B" w:rsidRPr="00CA4CE7" w:rsidRDefault="00F24692" w:rsidP="00F24692">
      <w:pPr>
        <w:jc w:val="center"/>
      </w:pPr>
      <w:r>
        <w:t xml:space="preserve">Presentation Slide Content for </w:t>
      </w:r>
      <w:r w:rsidRPr="00F24692">
        <w:rPr>
          <w:i/>
          <w:iCs/>
        </w:rPr>
        <w:t>Towards a Definition of the Construct of Braille Literacy: Historical and Theoretical Perspectives</w:t>
      </w:r>
      <w:r w:rsidR="00CA4CE7">
        <w:rPr>
          <w:i/>
          <w:iCs/>
        </w:rPr>
        <w:softHyphen/>
      </w:r>
      <w:r w:rsidR="00CA4CE7">
        <w:t xml:space="preserve"> by Emily H. White, PhD and Frances-Mary D’Andrea, PhD</w:t>
      </w:r>
    </w:p>
    <w:p w14:paraId="416AB74D" w14:textId="68AD3809" w:rsidR="00F24692" w:rsidRDefault="00F24692" w:rsidP="00F24692">
      <w:pPr>
        <w:jc w:val="both"/>
        <w:rPr>
          <w:i/>
          <w:iCs/>
        </w:rPr>
      </w:pPr>
      <w:r>
        <w:t>Slide 1 (Title slide):</w:t>
      </w:r>
    </w:p>
    <w:p w14:paraId="50986EAD" w14:textId="77777777" w:rsidR="00F24692" w:rsidRDefault="00F24692" w:rsidP="00F24692">
      <w:pPr>
        <w:jc w:val="both"/>
        <w:rPr>
          <w:lang w:val="en-US"/>
        </w:rPr>
      </w:pPr>
      <w:r w:rsidRPr="00F24692">
        <w:t xml:space="preserve">Towards a Definition of the Construct of Braille Literacy: Historical and Theoretical </w:t>
      </w:r>
      <w:r>
        <w:t xml:space="preserve"> P</w:t>
      </w:r>
      <w:r w:rsidRPr="00F24692">
        <w:t>erspectives</w:t>
      </w:r>
      <w:r>
        <w:t xml:space="preserve">. </w:t>
      </w:r>
      <w:r w:rsidRPr="00F24692">
        <w:rPr>
          <w:lang w:val="en-US"/>
        </w:rPr>
        <w:t>Emily H. White, PhD</w:t>
      </w:r>
      <w:r>
        <w:t xml:space="preserve"> and </w:t>
      </w:r>
      <w:r w:rsidRPr="00F24692">
        <w:rPr>
          <w:lang w:val="en-US"/>
        </w:rPr>
        <w:t>Frances Mary D’Andrea, PhD</w:t>
      </w:r>
      <w:r>
        <w:rPr>
          <w:lang w:val="en-US"/>
        </w:rPr>
        <w:t xml:space="preserve">. </w:t>
      </w:r>
    </w:p>
    <w:p w14:paraId="2A447333" w14:textId="771DE2F3" w:rsidR="00F24692" w:rsidRDefault="00F24692" w:rsidP="00F24692">
      <w:pPr>
        <w:jc w:val="both"/>
        <w:rPr>
          <w:lang w:val="en-US"/>
        </w:rPr>
      </w:pPr>
      <w:r>
        <w:rPr>
          <w:lang w:val="en-US"/>
        </w:rPr>
        <w:t>Images: Logos of the University of Melbourne and the University of Pittsburgh. Photo of a child’s slender hands reading vertical braille comprised of brightly lit white LED lights set into a black background. The light from the LEDs illuminates the hands from underneath.</w:t>
      </w:r>
    </w:p>
    <w:p w14:paraId="75AA323A" w14:textId="77777777" w:rsidR="00F24692" w:rsidRDefault="00F24692" w:rsidP="00F24692">
      <w:pPr>
        <w:jc w:val="both"/>
        <w:rPr>
          <w:lang w:val="en-US"/>
        </w:rPr>
      </w:pPr>
    </w:p>
    <w:p w14:paraId="67E2793A" w14:textId="56CA7FA1" w:rsidR="00F24692" w:rsidRDefault="00F24692" w:rsidP="00F24692">
      <w:pPr>
        <w:jc w:val="both"/>
        <w:rPr>
          <w:lang w:val="en-US"/>
        </w:rPr>
      </w:pPr>
      <w:r>
        <w:rPr>
          <w:lang w:val="en-US"/>
        </w:rPr>
        <w:t>Slide 2: Who we are and why this presentation</w:t>
      </w:r>
    </w:p>
    <w:p w14:paraId="332A6144" w14:textId="281BC2BF" w:rsidR="00F24692" w:rsidRDefault="00F24692" w:rsidP="00F24692">
      <w:pPr>
        <w:jc w:val="both"/>
        <w:rPr>
          <w:lang w:val="en-US"/>
        </w:rPr>
      </w:pPr>
      <w:r>
        <w:rPr>
          <w:lang w:val="en-US"/>
        </w:rPr>
        <w:t>Content: Curious</w:t>
      </w:r>
      <w:r w:rsidR="008F4540">
        <w:rPr>
          <w:lang w:val="en-US"/>
        </w:rPr>
        <w:t>: asking questions and seeking discussion.</w:t>
      </w:r>
      <w:r>
        <w:rPr>
          <w:lang w:val="en-US"/>
        </w:rPr>
        <w:t xml:space="preserve"> </w:t>
      </w:r>
      <w:r w:rsidRPr="00F24692">
        <w:rPr>
          <w:lang w:val="en-US"/>
        </w:rPr>
        <w:t>Examining what is often taken for granted</w:t>
      </w:r>
      <w:r>
        <w:t xml:space="preserve">. </w:t>
      </w:r>
      <w:r w:rsidRPr="00F24692">
        <w:rPr>
          <w:lang w:val="en-US"/>
        </w:rPr>
        <w:t>Making sure we’re all talking about the same thing</w:t>
      </w:r>
      <w:r>
        <w:t xml:space="preserve">. </w:t>
      </w:r>
      <w:r w:rsidRPr="00F24692">
        <w:rPr>
          <w:lang w:val="en-US"/>
        </w:rPr>
        <w:t>Difficult to improve systems if we can’t clearly explain them</w:t>
      </w:r>
      <w:r>
        <w:rPr>
          <w:lang w:val="en-US"/>
        </w:rPr>
        <w:t>.</w:t>
      </w:r>
    </w:p>
    <w:p w14:paraId="412E386E" w14:textId="0D5D7C50" w:rsidR="00F24692" w:rsidRDefault="00F24692" w:rsidP="00F24692">
      <w:pPr>
        <w:jc w:val="both"/>
        <w:rPr>
          <w:lang w:val="en-US"/>
        </w:rPr>
      </w:pPr>
      <w:r>
        <w:rPr>
          <w:lang w:val="en-US"/>
        </w:rPr>
        <w:t xml:space="preserve">Image: </w:t>
      </w:r>
      <w:r w:rsidRPr="00F24692">
        <w:rPr>
          <w:lang w:val="en-US"/>
        </w:rPr>
        <w:t>A cartoon of an apple and an orange</w:t>
      </w:r>
      <w:r>
        <w:rPr>
          <w:lang w:val="en-US"/>
        </w:rPr>
        <w:t xml:space="preserve"> </w:t>
      </w:r>
      <w:r w:rsidRPr="00F24692">
        <w:rPr>
          <w:lang w:val="en-US"/>
        </w:rPr>
        <w:t>looking at each other, with the orange saying to the apple, "Well, we're both fruit."</w:t>
      </w:r>
    </w:p>
    <w:p w14:paraId="58B6F695" w14:textId="77777777" w:rsidR="00F24692" w:rsidRDefault="00F24692" w:rsidP="00F24692">
      <w:pPr>
        <w:jc w:val="both"/>
        <w:rPr>
          <w:lang w:val="en-US"/>
        </w:rPr>
      </w:pPr>
    </w:p>
    <w:p w14:paraId="3D069F3D" w14:textId="1A3BA0E5" w:rsidR="00F24692" w:rsidRDefault="00F24692" w:rsidP="00F24692">
      <w:pPr>
        <w:jc w:val="both"/>
        <w:rPr>
          <w:lang w:val="en-US"/>
        </w:rPr>
      </w:pPr>
      <w:r>
        <w:rPr>
          <w:lang w:val="en-US"/>
        </w:rPr>
        <w:t>Slide 3: Why a construct?</w:t>
      </w:r>
    </w:p>
    <w:p w14:paraId="1C1E0245" w14:textId="77777777" w:rsidR="00F24692" w:rsidRDefault="00F24692" w:rsidP="00F24692">
      <w:pPr>
        <w:jc w:val="both"/>
        <w:rPr>
          <w:lang w:val="en-US"/>
        </w:rPr>
      </w:pPr>
      <w:r>
        <w:rPr>
          <w:lang w:val="en-US"/>
        </w:rPr>
        <w:t xml:space="preserve">Content: </w:t>
      </w:r>
      <w:r w:rsidRPr="00F24692">
        <w:rPr>
          <w:lang w:val="en-US"/>
        </w:rPr>
        <w:t>A theoretical concept or framework to work within</w:t>
      </w:r>
      <w:r>
        <w:t xml:space="preserve">. </w:t>
      </w:r>
      <w:r w:rsidRPr="00F24692">
        <w:rPr>
          <w:lang w:val="en-US"/>
        </w:rPr>
        <w:t>More than just “an idea” - used to describe complicated behaviors or events</w:t>
      </w:r>
      <w:r>
        <w:rPr>
          <w:lang w:val="en-US"/>
        </w:rPr>
        <w:t xml:space="preserve">. </w:t>
      </w:r>
      <w:r w:rsidRPr="00F24692">
        <w:rPr>
          <w:lang w:val="en-US"/>
        </w:rPr>
        <w:t>Not observable but the behaviors within it are</w:t>
      </w:r>
      <w:r>
        <w:rPr>
          <w:lang w:val="en-US"/>
        </w:rPr>
        <w:t>.</w:t>
      </w:r>
      <w:r>
        <w:t xml:space="preserve"> </w:t>
      </w:r>
      <w:r w:rsidRPr="00F24692">
        <w:rPr>
          <w:lang w:val="en-US"/>
        </w:rPr>
        <w:t>Example: self-esteem, motivation</w:t>
      </w:r>
      <w:r>
        <w:t xml:space="preserve">. </w:t>
      </w:r>
      <w:r w:rsidRPr="00F24692">
        <w:rPr>
          <w:lang w:val="en-US"/>
        </w:rPr>
        <w:t>Specific to a cohort/context</w:t>
      </w:r>
      <w:r>
        <w:rPr>
          <w:lang w:val="en-US"/>
        </w:rPr>
        <w:t xml:space="preserve">. </w:t>
      </w:r>
      <w:r w:rsidRPr="00F24692">
        <w:rPr>
          <w:lang w:val="en-US"/>
        </w:rPr>
        <w:t>Helps establish how valid the ideas are, especially when you try to measure them</w:t>
      </w:r>
      <w:r>
        <w:rPr>
          <w:lang w:val="en-US"/>
        </w:rPr>
        <w:t xml:space="preserve">. </w:t>
      </w:r>
    </w:p>
    <w:p w14:paraId="74B59DF1" w14:textId="03C0FDAD" w:rsidR="00F24692" w:rsidRDefault="00F24692" w:rsidP="00F24692">
      <w:pPr>
        <w:jc w:val="both"/>
        <w:rPr>
          <w:lang w:val="en-US"/>
        </w:rPr>
      </w:pPr>
      <w:r>
        <w:rPr>
          <w:lang w:val="en-US"/>
        </w:rPr>
        <w:t xml:space="preserve">Image: </w:t>
      </w:r>
      <w:r w:rsidR="00133BCD">
        <w:rPr>
          <w:lang w:val="en-US"/>
        </w:rPr>
        <w:t xml:space="preserve">Photo of the </w:t>
      </w:r>
      <w:r w:rsidRPr="00F24692">
        <w:rPr>
          <w:lang w:val="en-US"/>
        </w:rPr>
        <w:t>Milky Way galaxy with stars and space dust in the universe.</w:t>
      </w:r>
    </w:p>
    <w:p w14:paraId="13C9F1A0" w14:textId="77777777" w:rsidR="00F24692" w:rsidRDefault="00F24692" w:rsidP="00F24692">
      <w:pPr>
        <w:jc w:val="both"/>
        <w:rPr>
          <w:lang w:val="en-US"/>
        </w:rPr>
      </w:pPr>
    </w:p>
    <w:p w14:paraId="241D77BF" w14:textId="029237A6" w:rsidR="00F24692" w:rsidRDefault="00F24692" w:rsidP="00F24692">
      <w:pPr>
        <w:jc w:val="both"/>
        <w:rPr>
          <w:lang w:val="en-US"/>
        </w:rPr>
      </w:pPr>
      <w:r>
        <w:rPr>
          <w:lang w:val="en-US"/>
        </w:rPr>
        <w:t xml:space="preserve">Slide 4: What is </w:t>
      </w:r>
      <w:r w:rsidR="008F4540">
        <w:rPr>
          <w:lang w:val="en-US"/>
        </w:rPr>
        <w:t>“L</w:t>
      </w:r>
      <w:r>
        <w:rPr>
          <w:lang w:val="en-US"/>
        </w:rPr>
        <w:t>iteracy</w:t>
      </w:r>
      <w:r w:rsidR="008F4540">
        <w:rPr>
          <w:lang w:val="en-US"/>
        </w:rPr>
        <w:t>”</w:t>
      </w:r>
      <w:r>
        <w:rPr>
          <w:lang w:val="en-US"/>
        </w:rPr>
        <w:t xml:space="preserve">? What is </w:t>
      </w:r>
      <w:r w:rsidR="008F4540">
        <w:rPr>
          <w:lang w:val="en-US"/>
        </w:rPr>
        <w:t>“</w:t>
      </w:r>
      <w:r>
        <w:rPr>
          <w:lang w:val="en-US"/>
        </w:rPr>
        <w:t>Reading</w:t>
      </w:r>
      <w:r w:rsidR="008F4540">
        <w:rPr>
          <w:lang w:val="en-US"/>
        </w:rPr>
        <w:t>”</w:t>
      </w:r>
      <w:r>
        <w:rPr>
          <w:lang w:val="en-US"/>
        </w:rPr>
        <w:t>?</w:t>
      </w:r>
    </w:p>
    <w:p w14:paraId="00C96142" w14:textId="167DB99B" w:rsidR="00F24692" w:rsidRPr="00F24692" w:rsidRDefault="00F24692" w:rsidP="00F24692">
      <w:pPr>
        <w:jc w:val="both"/>
      </w:pPr>
      <w:r>
        <w:rPr>
          <w:lang w:val="en-US"/>
        </w:rPr>
        <w:t xml:space="preserve">Content: </w:t>
      </w:r>
      <w:r w:rsidR="008F4540">
        <w:rPr>
          <w:lang w:val="en-US"/>
        </w:rPr>
        <w:t>“</w:t>
      </w:r>
      <w:r w:rsidRPr="00F24692">
        <w:rPr>
          <w:lang w:val="en-US"/>
        </w:rPr>
        <w:t>Ability to read and write</w:t>
      </w:r>
      <w:r w:rsidR="008F4540">
        <w:rPr>
          <w:lang w:val="en-US"/>
        </w:rPr>
        <w:t xml:space="preserve">” </w:t>
      </w:r>
      <w:r w:rsidRPr="00F24692">
        <w:rPr>
          <w:lang w:val="en-US"/>
        </w:rPr>
        <w:t>(Merriam-Webster dictionary)</w:t>
      </w:r>
    </w:p>
    <w:p w14:paraId="48A4C23F" w14:textId="72BF54C7" w:rsidR="00F24692" w:rsidRPr="00F24692" w:rsidRDefault="008F4540" w:rsidP="00F24692">
      <w:pPr>
        <w:jc w:val="both"/>
      </w:pPr>
      <w:r>
        <w:rPr>
          <w:lang w:val="en-US"/>
        </w:rPr>
        <w:t>“</w:t>
      </w:r>
      <w:r w:rsidR="00F24692" w:rsidRPr="00F24692">
        <w:rPr>
          <w:lang w:val="en-US"/>
        </w:rPr>
        <w:t>A means of identification, understanding, interpretation, creation, and communication in an increasingly digital, text-mediated, information-rich and fast-changing world</w:t>
      </w:r>
      <w:r>
        <w:rPr>
          <w:lang w:val="en-US"/>
        </w:rPr>
        <w:t>.”</w:t>
      </w:r>
      <w:r w:rsidR="00F24692" w:rsidRPr="00F24692">
        <w:rPr>
          <w:lang w:val="en-US"/>
        </w:rPr>
        <w:t xml:space="preserve"> (UNESCO, 2022)</w:t>
      </w:r>
    </w:p>
    <w:p w14:paraId="73BCB73D" w14:textId="5AE9B00F" w:rsidR="00F24692" w:rsidRPr="00F24692" w:rsidRDefault="008F4540" w:rsidP="00F24692">
      <w:pPr>
        <w:jc w:val="both"/>
      </w:pPr>
      <w:r>
        <w:rPr>
          <w:lang w:val="en-US"/>
        </w:rPr>
        <w:t>“</w:t>
      </w:r>
      <w:r w:rsidR="00F24692" w:rsidRPr="00F24692">
        <w:rPr>
          <w:lang w:val="en-US"/>
        </w:rPr>
        <w:t xml:space="preserve">Reading comprehension is making meaning with text, a complex process shaped by many factors, including readers’ abilities to: </w:t>
      </w:r>
    </w:p>
    <w:p w14:paraId="29CE87FD" w14:textId="77777777" w:rsidR="00F24692" w:rsidRPr="00F24692" w:rsidRDefault="00F24692" w:rsidP="00F24692">
      <w:pPr>
        <w:numPr>
          <w:ilvl w:val="0"/>
          <w:numId w:val="2"/>
        </w:numPr>
        <w:jc w:val="both"/>
      </w:pPr>
      <w:r w:rsidRPr="00F24692">
        <w:rPr>
          <w:lang w:val="en-US"/>
        </w:rPr>
        <w:t xml:space="preserve">engage with text in print and multimodal form; </w:t>
      </w:r>
    </w:p>
    <w:p w14:paraId="7343ACE1" w14:textId="77777777" w:rsidR="00F24692" w:rsidRPr="00F24692" w:rsidRDefault="00F24692" w:rsidP="00F24692">
      <w:pPr>
        <w:numPr>
          <w:ilvl w:val="0"/>
          <w:numId w:val="2"/>
        </w:numPr>
        <w:jc w:val="both"/>
      </w:pPr>
      <w:r w:rsidRPr="00F24692">
        <w:rPr>
          <w:lang w:val="en-US"/>
        </w:rPr>
        <w:t xml:space="preserve">employ personal resources that include foundational reading skills, language, knowledge, and motivations; and </w:t>
      </w:r>
    </w:p>
    <w:p w14:paraId="064C27E2" w14:textId="5CFAFEA1" w:rsidR="00F24692" w:rsidRPr="00F24692" w:rsidRDefault="00F24692" w:rsidP="00F24692">
      <w:pPr>
        <w:numPr>
          <w:ilvl w:val="0"/>
          <w:numId w:val="2"/>
        </w:numPr>
        <w:jc w:val="both"/>
      </w:pPr>
      <w:r w:rsidRPr="00F24692">
        <w:rPr>
          <w:lang w:val="en-US"/>
        </w:rPr>
        <w:t>extract, construct, integrate, critique and apply meaning in activities across a range of social and cultural contexts.</w:t>
      </w:r>
      <w:r w:rsidR="008F4540">
        <w:rPr>
          <w:lang w:val="en-US"/>
        </w:rPr>
        <w:t>”</w:t>
      </w:r>
      <w:r w:rsidRPr="00F24692">
        <w:rPr>
          <w:lang w:val="en-US"/>
        </w:rPr>
        <w:t xml:space="preserve"> (NAEP, 2021)</w:t>
      </w:r>
    </w:p>
    <w:p w14:paraId="65022A87" w14:textId="2542371A" w:rsidR="00F24692" w:rsidRDefault="00F24692" w:rsidP="00F24692">
      <w:pPr>
        <w:jc w:val="both"/>
      </w:pPr>
      <w:r>
        <w:t>No images.</w:t>
      </w:r>
    </w:p>
    <w:p w14:paraId="013464E8" w14:textId="77777777" w:rsidR="00F24692" w:rsidRDefault="00F24692" w:rsidP="00F24692">
      <w:pPr>
        <w:jc w:val="both"/>
      </w:pPr>
    </w:p>
    <w:p w14:paraId="41A15351" w14:textId="39E2A28A" w:rsidR="00F24692" w:rsidRDefault="00F24692" w:rsidP="00F24692">
      <w:pPr>
        <w:jc w:val="both"/>
      </w:pPr>
      <w:r>
        <w:lastRenderedPageBreak/>
        <w:t>Slide 5: What do we know about braille?</w:t>
      </w:r>
    </w:p>
    <w:p w14:paraId="11415915" w14:textId="1190E63A" w:rsidR="00F24692" w:rsidRDefault="00F24692" w:rsidP="00F24692">
      <w:pPr>
        <w:jc w:val="both"/>
        <w:rPr>
          <w:lang w:val="en-US"/>
        </w:rPr>
      </w:pPr>
      <w:r>
        <w:t xml:space="preserve">Content: </w:t>
      </w:r>
      <w:r w:rsidRPr="00F24692">
        <w:rPr>
          <w:lang w:val="en-US"/>
        </w:rPr>
        <w:t>A code? A unique and native system?</w:t>
      </w:r>
      <w:r>
        <w:rPr>
          <w:lang w:val="en-US"/>
        </w:rPr>
        <w:t xml:space="preserve"> </w:t>
      </w:r>
      <w:r w:rsidRPr="00F24692">
        <w:rPr>
          <w:lang w:val="en-US"/>
        </w:rPr>
        <w:t xml:space="preserve">Does it map onto print or is braille its own thing? </w:t>
      </w:r>
      <w:r w:rsidR="008F4540">
        <w:rPr>
          <w:lang w:val="en-US"/>
        </w:rPr>
        <w:t>Has “rules” but is also c</w:t>
      </w:r>
      <w:r w:rsidRPr="00F24692">
        <w:rPr>
          <w:lang w:val="en-US"/>
        </w:rPr>
        <w:t>hangeable and adaptable</w:t>
      </w:r>
      <w:r>
        <w:rPr>
          <w:lang w:val="en-US"/>
        </w:rPr>
        <w:t>.</w:t>
      </w:r>
    </w:p>
    <w:p w14:paraId="101C849A" w14:textId="77570281" w:rsidR="00F24692" w:rsidRDefault="00F24692" w:rsidP="00F24692">
      <w:pPr>
        <w:rPr>
          <w:lang w:val="en-US"/>
        </w:rPr>
      </w:pPr>
      <w:r>
        <w:rPr>
          <w:lang w:val="en-US"/>
        </w:rPr>
        <w:t xml:space="preserve">Image: </w:t>
      </w:r>
      <w:r w:rsidR="00133BCD">
        <w:rPr>
          <w:lang w:val="en-US"/>
        </w:rPr>
        <w:t>Photo of a</w:t>
      </w:r>
      <w:r w:rsidRPr="00F24692">
        <w:rPr>
          <w:lang w:val="en-US"/>
        </w:rPr>
        <w:t xml:space="preserve"> dog sitting in front of a Perkins braillewriter with its head down looking at it rather quizzically.</w:t>
      </w:r>
    </w:p>
    <w:p w14:paraId="55EB4A93" w14:textId="77777777" w:rsidR="00F24692" w:rsidRDefault="00F24692" w:rsidP="00F24692">
      <w:pPr>
        <w:rPr>
          <w:lang w:val="en-US"/>
        </w:rPr>
      </w:pPr>
    </w:p>
    <w:p w14:paraId="087AFF93" w14:textId="4CC39C2C" w:rsidR="00F24692" w:rsidRDefault="00F24692" w:rsidP="00F24692">
      <w:pPr>
        <w:rPr>
          <w:lang w:val="en-US"/>
        </w:rPr>
      </w:pPr>
      <w:r>
        <w:rPr>
          <w:lang w:val="en-US"/>
        </w:rPr>
        <w:t>Slide 6:</w:t>
      </w:r>
      <w:r w:rsidR="00740C8B">
        <w:rPr>
          <w:lang w:val="en-US"/>
        </w:rPr>
        <w:t xml:space="preserve"> </w:t>
      </w:r>
      <w:r w:rsidR="00740C8B" w:rsidRPr="00740C8B">
        <w:rPr>
          <w:lang w:val="en-US"/>
        </w:rPr>
        <w:t>What do we know about braille readers?</w:t>
      </w:r>
    </w:p>
    <w:p w14:paraId="5312C93B" w14:textId="77777777" w:rsidR="008F4540" w:rsidRDefault="00740C8B" w:rsidP="008F4540">
      <w:pPr>
        <w:rPr>
          <w:rFonts w:eastAsiaTheme="minorEastAsia" w:hAnsi="Calibri"/>
          <w:color w:val="000000" w:themeColor="text1"/>
          <w:kern w:val="24"/>
          <w:sz w:val="48"/>
          <w:szCs w:val="48"/>
          <w:lang w:val="en-US"/>
        </w:rPr>
      </w:pPr>
      <w:r>
        <w:rPr>
          <w:lang w:val="en-US"/>
        </w:rPr>
        <w:t>Content:</w:t>
      </w:r>
      <w:r w:rsidR="008F4540" w:rsidRPr="008F4540">
        <w:rPr>
          <w:rFonts w:eastAsiaTheme="minorEastAsia" w:hAnsi="Calibri"/>
          <w:color w:val="000000" w:themeColor="text1"/>
          <w:kern w:val="24"/>
          <w:sz w:val="48"/>
          <w:szCs w:val="48"/>
          <w:lang w:val="en-US"/>
        </w:rPr>
        <w:t xml:space="preserve"> </w:t>
      </w:r>
    </w:p>
    <w:p w14:paraId="1399D0EA" w14:textId="45907CDB" w:rsidR="008F4540" w:rsidRPr="008F4540" w:rsidRDefault="008F4540" w:rsidP="008F4540">
      <w:pPr>
        <w:numPr>
          <w:ilvl w:val="0"/>
          <w:numId w:val="9"/>
        </w:numPr>
        <w:rPr>
          <w:lang w:val="en-US"/>
        </w:rPr>
      </w:pPr>
      <w:r w:rsidRPr="008F4540">
        <w:rPr>
          <w:lang w:val="en-US"/>
        </w:rPr>
        <w:t>Many studies are based on small numbers.</w:t>
      </w:r>
    </w:p>
    <w:p w14:paraId="0EF05217" w14:textId="77777777" w:rsidR="008F4540" w:rsidRPr="008F4540" w:rsidRDefault="008F4540" w:rsidP="008F4540">
      <w:pPr>
        <w:numPr>
          <w:ilvl w:val="0"/>
          <w:numId w:val="9"/>
        </w:numPr>
      </w:pPr>
      <w:r w:rsidRPr="008F4540">
        <w:rPr>
          <w:lang w:val="en-US"/>
        </w:rPr>
        <w:t>Many studies are decades old and have not been replicated.</w:t>
      </w:r>
    </w:p>
    <w:p w14:paraId="3489EEDC" w14:textId="77777777" w:rsidR="008F4540" w:rsidRPr="008F4540" w:rsidRDefault="008F4540" w:rsidP="008F4540">
      <w:pPr>
        <w:numPr>
          <w:ilvl w:val="0"/>
          <w:numId w:val="9"/>
        </w:numPr>
      </w:pPr>
      <w:r w:rsidRPr="008F4540">
        <w:rPr>
          <w:lang w:val="en-US"/>
        </w:rPr>
        <w:t xml:space="preserve">Many intervention studies were not designed to yield an effect size. </w:t>
      </w:r>
    </w:p>
    <w:p w14:paraId="2A9D31BC" w14:textId="77777777" w:rsidR="008F4540" w:rsidRPr="008F4540" w:rsidRDefault="008F4540" w:rsidP="008F4540">
      <w:r w:rsidRPr="008F4540">
        <w:rPr>
          <w:lang w:val="en-US"/>
        </w:rPr>
        <w:t>However:</w:t>
      </w:r>
    </w:p>
    <w:p w14:paraId="6B89BB88" w14:textId="77777777" w:rsidR="008F4540" w:rsidRPr="008F4540" w:rsidRDefault="008F4540" w:rsidP="008F4540">
      <w:pPr>
        <w:numPr>
          <w:ilvl w:val="0"/>
          <w:numId w:val="10"/>
        </w:numPr>
      </w:pPr>
      <w:r w:rsidRPr="008F4540">
        <w:rPr>
          <w:lang w:val="en-US"/>
        </w:rPr>
        <w:t xml:space="preserve">We know something about efficient hand movements </w:t>
      </w:r>
    </w:p>
    <w:p w14:paraId="1DEC4020" w14:textId="77777777" w:rsidR="008F4540" w:rsidRPr="008F4540" w:rsidRDefault="008F4540" w:rsidP="008F4540">
      <w:pPr>
        <w:numPr>
          <w:ilvl w:val="0"/>
          <w:numId w:val="10"/>
        </w:numPr>
      </w:pPr>
      <w:r w:rsidRPr="008F4540">
        <w:rPr>
          <w:lang w:val="en-US"/>
        </w:rPr>
        <w:t>We know that programs exist that increase letter recognition</w:t>
      </w:r>
    </w:p>
    <w:p w14:paraId="0B64DEE0" w14:textId="77777777" w:rsidR="008F4540" w:rsidRPr="008F4540" w:rsidRDefault="008F4540" w:rsidP="008F4540">
      <w:pPr>
        <w:numPr>
          <w:ilvl w:val="0"/>
          <w:numId w:val="10"/>
        </w:numPr>
      </w:pPr>
      <w:r w:rsidRPr="008F4540">
        <w:rPr>
          <w:lang w:val="en-US"/>
        </w:rPr>
        <w:t>We know it’s possible to increase accuracy and fluency in oral reading</w:t>
      </w:r>
    </w:p>
    <w:p w14:paraId="5F554D7B" w14:textId="37C6E349" w:rsidR="00740C8B" w:rsidRDefault="00740C8B" w:rsidP="008F4540">
      <w:r>
        <w:t xml:space="preserve">Image: </w:t>
      </w:r>
      <w:r w:rsidRPr="00740C8B">
        <w:t>A page from a vintage book showing two photographs of two hands reading braille, labelled 'Position One' and 'Position Two'. 'Position One' shows the thumbs tucked under and all fingers and fingertips closely aligned along the line of braille being read. 'Position Two' shows the thumbs tucked under and the two index fingertips closely aligned on the line of braille being read, but an angled  gap between the remainder of the index fingers, the fingertips of the left hand being tucked together near the line being read, and those on the right being loosely gathered. The caption reads: Positions of Hands Preferred by Best Readers. (From an illustration in the writer's reprint, "Summary of Information Collected by the Uniform Type Committee on the Mechanics of Reading Raised Type.")</w:t>
      </w:r>
    </w:p>
    <w:p w14:paraId="4B77D34A" w14:textId="77777777" w:rsidR="00740C8B" w:rsidRDefault="00740C8B" w:rsidP="00740C8B"/>
    <w:p w14:paraId="23343E74" w14:textId="753335D6" w:rsidR="00740C8B" w:rsidRDefault="00740C8B" w:rsidP="00133BCD">
      <w:r>
        <w:t xml:space="preserve">Slide 7: </w:t>
      </w:r>
      <w:r w:rsidR="008F4540">
        <w:t xml:space="preserve">More questions: </w:t>
      </w:r>
      <w:r w:rsidR="00133BCD" w:rsidRPr="00133BCD">
        <w:t>Braille and literacy/ braille literacy</w:t>
      </w:r>
    </w:p>
    <w:p w14:paraId="26ED9058" w14:textId="77777777" w:rsidR="00133BCD" w:rsidRDefault="00133BCD" w:rsidP="00133BCD">
      <w:r>
        <w:t xml:space="preserve">Content: </w:t>
      </w:r>
    </w:p>
    <w:p w14:paraId="08E6266D" w14:textId="5AF5E8B7" w:rsidR="00133BCD" w:rsidRPr="00133BCD" w:rsidRDefault="00133BCD" w:rsidP="00133BCD">
      <w:pPr>
        <w:numPr>
          <w:ilvl w:val="0"/>
          <w:numId w:val="4"/>
        </w:numPr>
      </w:pPr>
      <w:r w:rsidRPr="00133BCD">
        <w:t>Braille as literacy?</w:t>
      </w:r>
    </w:p>
    <w:p w14:paraId="005CD1C2" w14:textId="77777777" w:rsidR="00133BCD" w:rsidRPr="00133BCD" w:rsidRDefault="00133BCD" w:rsidP="00133BCD">
      <w:pPr>
        <w:numPr>
          <w:ilvl w:val="0"/>
          <w:numId w:val="4"/>
        </w:numPr>
      </w:pPr>
      <w:r w:rsidRPr="00133BCD">
        <w:t xml:space="preserve">Braille </w:t>
      </w:r>
      <w:r w:rsidRPr="00133BCD">
        <w:rPr>
          <w:i/>
          <w:iCs/>
        </w:rPr>
        <w:t>for</w:t>
      </w:r>
      <w:r w:rsidRPr="00133BCD">
        <w:t xml:space="preserve"> literacy?</w:t>
      </w:r>
    </w:p>
    <w:p w14:paraId="03E7AEC3" w14:textId="77777777" w:rsidR="00133BCD" w:rsidRPr="00133BCD" w:rsidRDefault="00133BCD" w:rsidP="00133BCD">
      <w:pPr>
        <w:numPr>
          <w:ilvl w:val="0"/>
          <w:numId w:val="4"/>
        </w:numPr>
      </w:pPr>
      <w:r w:rsidRPr="00133BCD">
        <w:t xml:space="preserve">Braille </w:t>
      </w:r>
      <w:r w:rsidRPr="00133BCD">
        <w:rPr>
          <w:i/>
          <w:iCs/>
        </w:rPr>
        <w:t>with</w:t>
      </w:r>
      <w:r w:rsidRPr="00133BCD">
        <w:t xml:space="preserve"> literacy?</w:t>
      </w:r>
    </w:p>
    <w:p w14:paraId="6A28138E" w14:textId="77777777" w:rsidR="00133BCD" w:rsidRPr="00133BCD" w:rsidRDefault="00133BCD" w:rsidP="00133BCD">
      <w:r w:rsidRPr="00133BCD">
        <w:rPr>
          <w:lang w:val="en-US"/>
        </w:rPr>
        <w:t>Is the construct of braille literacy different for different cohorts of learners? What is different?</w:t>
      </w:r>
    </w:p>
    <w:p w14:paraId="1E8316F3" w14:textId="77777777" w:rsidR="00133BCD" w:rsidRPr="00133BCD" w:rsidRDefault="00133BCD" w:rsidP="00133BCD">
      <w:pPr>
        <w:numPr>
          <w:ilvl w:val="1"/>
          <w:numId w:val="5"/>
        </w:numPr>
      </w:pPr>
      <w:r w:rsidRPr="00133BCD">
        <w:rPr>
          <w:lang w:val="en-US"/>
        </w:rPr>
        <w:t>Learners who acquire literacy through braille</w:t>
      </w:r>
    </w:p>
    <w:p w14:paraId="26142C3D" w14:textId="77777777" w:rsidR="00133BCD" w:rsidRPr="00133BCD" w:rsidRDefault="00133BCD" w:rsidP="00133BCD">
      <w:pPr>
        <w:numPr>
          <w:ilvl w:val="1"/>
          <w:numId w:val="5"/>
        </w:numPr>
      </w:pPr>
      <w:r w:rsidRPr="00133BCD">
        <w:rPr>
          <w:lang w:val="en-US"/>
        </w:rPr>
        <w:t>Learners who acquire literacy through braille and print</w:t>
      </w:r>
    </w:p>
    <w:p w14:paraId="3F921194" w14:textId="77777777" w:rsidR="008F4540" w:rsidRPr="00133BCD" w:rsidRDefault="008F4540" w:rsidP="008F4540">
      <w:pPr>
        <w:numPr>
          <w:ilvl w:val="1"/>
          <w:numId w:val="5"/>
        </w:numPr>
      </w:pPr>
      <w:r w:rsidRPr="00133BCD">
        <w:rPr>
          <w:lang w:val="en-US"/>
        </w:rPr>
        <w:t>Learners who have acquired literacy through print and are now learning braille</w:t>
      </w:r>
    </w:p>
    <w:p w14:paraId="6EF1F055" w14:textId="77777777" w:rsidR="00133BCD" w:rsidRPr="00133BCD" w:rsidRDefault="00133BCD" w:rsidP="00133BCD">
      <w:pPr>
        <w:numPr>
          <w:ilvl w:val="1"/>
          <w:numId w:val="5"/>
        </w:numPr>
      </w:pPr>
      <w:r w:rsidRPr="00133BCD">
        <w:rPr>
          <w:lang w:val="en-US"/>
        </w:rPr>
        <w:t>Learners who acquire literacy through braille, sign language, and maybe print as well</w:t>
      </w:r>
    </w:p>
    <w:p w14:paraId="7D2611ED" w14:textId="77777777" w:rsidR="008F4540" w:rsidRPr="008F4540" w:rsidRDefault="008F4540" w:rsidP="008F4540">
      <w:pPr>
        <w:numPr>
          <w:ilvl w:val="1"/>
          <w:numId w:val="5"/>
        </w:numPr>
      </w:pPr>
      <w:r w:rsidRPr="008F4540">
        <w:rPr>
          <w:lang w:val="en-US"/>
        </w:rPr>
        <w:lastRenderedPageBreak/>
        <w:t>Learners with cognitive, brain-based, and/or other disabilities</w:t>
      </w:r>
    </w:p>
    <w:p w14:paraId="1F584241" w14:textId="71CEBC53" w:rsidR="00133BCD" w:rsidRDefault="00133BCD" w:rsidP="00133BCD">
      <w:pPr>
        <w:rPr>
          <w:lang w:val="en-US"/>
        </w:rPr>
      </w:pPr>
      <w:r>
        <w:rPr>
          <w:lang w:val="en-US"/>
        </w:rPr>
        <w:t>No images.</w:t>
      </w:r>
    </w:p>
    <w:p w14:paraId="77E539F2" w14:textId="77777777" w:rsidR="00133BCD" w:rsidRDefault="00133BCD" w:rsidP="00133BCD">
      <w:pPr>
        <w:rPr>
          <w:lang w:val="en-US"/>
        </w:rPr>
      </w:pPr>
    </w:p>
    <w:p w14:paraId="30BEE9FD" w14:textId="6340550C" w:rsidR="00133BCD" w:rsidRDefault="00133BCD" w:rsidP="00133BCD">
      <w:pPr>
        <w:rPr>
          <w:lang w:val="en-US"/>
        </w:rPr>
      </w:pPr>
      <w:r>
        <w:rPr>
          <w:lang w:val="en-US"/>
        </w:rPr>
        <w:t xml:space="preserve">Slide 8: </w:t>
      </w:r>
      <w:r w:rsidRPr="00133BCD">
        <w:rPr>
          <w:lang w:val="en-US"/>
        </w:rPr>
        <w:t>Help us think: What matters to you?</w:t>
      </w:r>
    </w:p>
    <w:p w14:paraId="777B5AB4" w14:textId="77777777" w:rsidR="008F4540" w:rsidRDefault="00133BCD" w:rsidP="00133BCD">
      <w:pPr>
        <w:rPr>
          <w:lang w:val="en-US"/>
        </w:rPr>
      </w:pPr>
      <w:r>
        <w:rPr>
          <w:lang w:val="en-US"/>
        </w:rPr>
        <w:t>Content:</w:t>
      </w:r>
    </w:p>
    <w:p w14:paraId="7EC94DD0" w14:textId="5253A047" w:rsidR="00133BCD" w:rsidRPr="008F4540" w:rsidRDefault="00133BCD" w:rsidP="008F4540">
      <w:pPr>
        <w:pStyle w:val="ListParagraph"/>
        <w:numPr>
          <w:ilvl w:val="0"/>
          <w:numId w:val="13"/>
        </w:numPr>
        <w:rPr>
          <w:rFonts w:asciiTheme="minorHAnsi" w:hAnsiTheme="minorHAnsi" w:cstheme="minorHAnsi"/>
          <w:sz w:val="22"/>
          <w:szCs w:val="22"/>
        </w:rPr>
      </w:pPr>
      <w:r w:rsidRPr="008F4540">
        <w:rPr>
          <w:rFonts w:asciiTheme="minorHAnsi" w:hAnsiTheme="minorHAnsi" w:cstheme="minorHAnsi"/>
          <w:sz w:val="22"/>
          <w:szCs w:val="22"/>
          <w:lang w:val="en-US"/>
        </w:rPr>
        <w:t xml:space="preserve">If someone is ‘braille literate’, what does that mean to you? </w:t>
      </w:r>
    </w:p>
    <w:p w14:paraId="0BBB1D20" w14:textId="3785273E" w:rsidR="00133BCD" w:rsidRPr="008F4540" w:rsidRDefault="00133BCD" w:rsidP="008F4540">
      <w:pPr>
        <w:ind w:firstLine="360"/>
        <w:rPr>
          <w:rFonts w:cstheme="minorHAnsi"/>
        </w:rPr>
      </w:pPr>
      <w:r w:rsidRPr="008F4540">
        <w:rPr>
          <w:rFonts w:cstheme="minorHAnsi"/>
          <w:lang w:val="en-US"/>
        </w:rPr>
        <w:t xml:space="preserve">What do they have to be able to do/know, broadly, for you to say they are braille literate? </w:t>
      </w:r>
    </w:p>
    <w:p w14:paraId="24591225" w14:textId="77777777" w:rsidR="00133BCD" w:rsidRPr="008F4540" w:rsidRDefault="00133BCD" w:rsidP="008F4540">
      <w:pPr>
        <w:ind w:firstLine="360"/>
        <w:rPr>
          <w:rFonts w:cstheme="minorHAnsi"/>
        </w:rPr>
      </w:pPr>
      <w:r w:rsidRPr="008F4540">
        <w:rPr>
          <w:rFonts w:cstheme="minorHAnsi"/>
          <w:lang w:val="en-US"/>
        </w:rPr>
        <w:t xml:space="preserve">(Not talking about </w:t>
      </w:r>
      <w:r w:rsidRPr="008F4540">
        <w:rPr>
          <w:rFonts w:cstheme="minorHAnsi"/>
          <w:i/>
          <w:iCs/>
          <w:lang w:val="en-US"/>
        </w:rPr>
        <w:t>how</w:t>
      </w:r>
      <w:r w:rsidRPr="008F4540">
        <w:rPr>
          <w:rFonts w:cstheme="minorHAnsi"/>
          <w:lang w:val="en-US"/>
        </w:rPr>
        <w:t xml:space="preserve"> braille literate they are.)</w:t>
      </w:r>
    </w:p>
    <w:p w14:paraId="0819CDCB" w14:textId="2770CFCF" w:rsidR="00133BCD" w:rsidRPr="008F4540" w:rsidRDefault="00133BCD" w:rsidP="008F4540">
      <w:pPr>
        <w:pStyle w:val="ListParagraph"/>
        <w:numPr>
          <w:ilvl w:val="0"/>
          <w:numId w:val="13"/>
        </w:numPr>
        <w:rPr>
          <w:rFonts w:asciiTheme="minorHAnsi" w:hAnsiTheme="minorHAnsi" w:cstheme="minorHAnsi"/>
          <w:sz w:val="22"/>
          <w:szCs w:val="22"/>
        </w:rPr>
      </w:pPr>
      <w:r w:rsidRPr="008F4540">
        <w:rPr>
          <w:rFonts w:asciiTheme="minorHAnsi" w:hAnsiTheme="minorHAnsi" w:cstheme="minorHAnsi"/>
          <w:sz w:val="22"/>
          <w:szCs w:val="22"/>
          <w:lang w:val="en-US"/>
        </w:rPr>
        <w:t>What are the capabilities (key areas of learning within braille literacy)?</w:t>
      </w:r>
    </w:p>
    <w:p w14:paraId="60F888A3" w14:textId="77777777" w:rsidR="00133BCD" w:rsidRPr="008F4540" w:rsidRDefault="00133BCD" w:rsidP="008F4540">
      <w:pPr>
        <w:ind w:firstLine="360"/>
        <w:rPr>
          <w:rFonts w:cstheme="minorHAnsi"/>
        </w:rPr>
      </w:pPr>
      <w:r w:rsidRPr="008F4540">
        <w:rPr>
          <w:rFonts w:cstheme="minorHAnsi"/>
          <w:i/>
          <w:iCs/>
          <w:lang w:val="en-US"/>
        </w:rPr>
        <w:t>Do, say, make, write, draw</w:t>
      </w:r>
      <w:r w:rsidRPr="008F4540">
        <w:rPr>
          <w:rFonts w:cstheme="minorHAnsi"/>
          <w:lang w:val="en-US"/>
        </w:rPr>
        <w:t>…. (Griffin, 2007)</w:t>
      </w:r>
    </w:p>
    <w:p w14:paraId="399EAF48" w14:textId="39E24BC7" w:rsidR="00133BCD" w:rsidRPr="008F4540" w:rsidRDefault="00133BCD" w:rsidP="008F4540">
      <w:pPr>
        <w:pStyle w:val="ListParagraph"/>
        <w:numPr>
          <w:ilvl w:val="0"/>
          <w:numId w:val="13"/>
        </w:numPr>
        <w:rPr>
          <w:rFonts w:asciiTheme="minorHAnsi" w:hAnsiTheme="minorHAnsi" w:cstheme="minorHAnsi"/>
          <w:sz w:val="22"/>
          <w:szCs w:val="22"/>
        </w:rPr>
      </w:pPr>
      <w:r w:rsidRPr="008F4540">
        <w:rPr>
          <w:rFonts w:asciiTheme="minorHAnsi" w:hAnsiTheme="minorHAnsi" w:cstheme="minorHAnsi"/>
          <w:sz w:val="22"/>
          <w:szCs w:val="22"/>
          <w:lang w:val="en-US"/>
        </w:rPr>
        <w:t>Which capabilities are important for which cohorts?</w:t>
      </w:r>
    </w:p>
    <w:p w14:paraId="17B71D5F" w14:textId="305EB530" w:rsidR="00133BCD" w:rsidRDefault="00133BCD" w:rsidP="008F4540">
      <w:pPr>
        <w:pStyle w:val="ListParagraph"/>
        <w:numPr>
          <w:ilvl w:val="0"/>
          <w:numId w:val="13"/>
        </w:numPr>
        <w:rPr>
          <w:rFonts w:asciiTheme="minorHAnsi" w:hAnsiTheme="minorHAnsi" w:cstheme="minorHAnsi"/>
          <w:sz w:val="22"/>
          <w:szCs w:val="22"/>
          <w:lang w:val="en-US"/>
        </w:rPr>
      </w:pPr>
      <w:r w:rsidRPr="008F4540">
        <w:rPr>
          <w:rFonts w:asciiTheme="minorHAnsi" w:hAnsiTheme="minorHAnsi" w:cstheme="minorHAnsi"/>
          <w:sz w:val="22"/>
          <w:szCs w:val="22"/>
          <w:lang w:val="en-US"/>
        </w:rPr>
        <w:t>What else? What are we missing?</w:t>
      </w:r>
    </w:p>
    <w:p w14:paraId="6D71AFC5" w14:textId="77777777" w:rsidR="008F4540" w:rsidRPr="008F4540" w:rsidRDefault="008F4540" w:rsidP="008F4540">
      <w:pPr>
        <w:pStyle w:val="ListParagraph"/>
        <w:rPr>
          <w:rFonts w:asciiTheme="minorHAnsi" w:hAnsiTheme="minorHAnsi" w:cstheme="minorHAnsi"/>
          <w:sz w:val="22"/>
          <w:szCs w:val="22"/>
          <w:lang w:val="en-US"/>
        </w:rPr>
      </w:pPr>
    </w:p>
    <w:p w14:paraId="6ADA7210" w14:textId="5A7D73FD" w:rsidR="00133BCD" w:rsidRDefault="00133BCD" w:rsidP="00133BCD">
      <w:pPr>
        <w:rPr>
          <w:lang w:val="en-US"/>
        </w:rPr>
      </w:pPr>
      <w:r>
        <w:rPr>
          <w:lang w:val="en-US"/>
        </w:rPr>
        <w:t>Image: Photo of two</w:t>
      </w:r>
      <w:r w:rsidRPr="00133BCD">
        <w:rPr>
          <w:lang w:val="en-US"/>
        </w:rPr>
        <w:t xml:space="preserve"> very young hands reading a large sheet of braille.</w:t>
      </w:r>
    </w:p>
    <w:p w14:paraId="631D133D" w14:textId="77777777" w:rsidR="00133BCD" w:rsidRDefault="00133BCD" w:rsidP="00133BCD">
      <w:pPr>
        <w:rPr>
          <w:lang w:val="en-US"/>
        </w:rPr>
      </w:pPr>
    </w:p>
    <w:p w14:paraId="2D53AEC2" w14:textId="1760BD2A" w:rsidR="00133BCD" w:rsidRDefault="00133BCD" w:rsidP="00133BCD">
      <w:pPr>
        <w:rPr>
          <w:lang w:val="en-US"/>
        </w:rPr>
      </w:pPr>
      <w:r>
        <w:rPr>
          <w:lang w:val="en-US"/>
        </w:rPr>
        <w:t>Slide 9: Where is this all going?</w:t>
      </w:r>
    </w:p>
    <w:p w14:paraId="6CE937EB" w14:textId="0D84078C" w:rsidR="00133BCD" w:rsidRPr="00133BCD" w:rsidRDefault="00133BCD" w:rsidP="00133BCD">
      <w:r>
        <w:t xml:space="preserve">Content: </w:t>
      </w:r>
      <w:r w:rsidRPr="00133BCD">
        <w:t>1. Development of a validated measure of braille literacy ability:</w:t>
      </w:r>
    </w:p>
    <w:p w14:paraId="4A1319C6" w14:textId="77777777" w:rsidR="00133BCD" w:rsidRPr="00133BCD" w:rsidRDefault="00133BCD" w:rsidP="00133BCD">
      <w:pPr>
        <w:numPr>
          <w:ilvl w:val="1"/>
          <w:numId w:val="6"/>
        </w:numPr>
      </w:pPr>
      <w:r w:rsidRPr="00133BCD">
        <w:rPr>
          <w:b/>
          <w:bCs/>
        </w:rPr>
        <w:t xml:space="preserve">Identify </w:t>
      </w:r>
      <w:r w:rsidRPr="00133BCD">
        <w:t>current abilities</w:t>
      </w:r>
    </w:p>
    <w:p w14:paraId="59D08DE1" w14:textId="77777777" w:rsidR="00133BCD" w:rsidRPr="00133BCD" w:rsidRDefault="00133BCD" w:rsidP="00133BCD">
      <w:pPr>
        <w:numPr>
          <w:ilvl w:val="1"/>
          <w:numId w:val="6"/>
        </w:numPr>
      </w:pPr>
      <w:r w:rsidRPr="00133BCD">
        <w:rPr>
          <w:b/>
          <w:bCs/>
        </w:rPr>
        <w:t xml:space="preserve">Set learning goals </w:t>
      </w:r>
    </w:p>
    <w:p w14:paraId="30DFDF7C" w14:textId="77777777" w:rsidR="00133BCD" w:rsidRPr="00133BCD" w:rsidRDefault="00133BCD" w:rsidP="00133BCD">
      <w:pPr>
        <w:numPr>
          <w:ilvl w:val="1"/>
          <w:numId w:val="6"/>
        </w:numPr>
      </w:pPr>
      <w:r w:rsidRPr="00133BCD">
        <w:rPr>
          <w:b/>
          <w:bCs/>
        </w:rPr>
        <w:t>Target</w:t>
      </w:r>
      <w:r w:rsidRPr="00133BCD">
        <w:t xml:space="preserve"> their teaching </w:t>
      </w:r>
    </w:p>
    <w:p w14:paraId="178D5D5C" w14:textId="77777777" w:rsidR="00133BCD" w:rsidRPr="00133BCD" w:rsidRDefault="00133BCD" w:rsidP="00133BCD">
      <w:pPr>
        <w:numPr>
          <w:ilvl w:val="1"/>
          <w:numId w:val="6"/>
        </w:numPr>
      </w:pPr>
      <w:r w:rsidRPr="00133BCD">
        <w:rPr>
          <w:b/>
          <w:bCs/>
        </w:rPr>
        <w:t>Track</w:t>
      </w:r>
      <w:r w:rsidRPr="00133BCD">
        <w:t xml:space="preserve"> student progress over time</w:t>
      </w:r>
    </w:p>
    <w:p w14:paraId="25434693" w14:textId="77777777" w:rsidR="00133BCD" w:rsidRPr="00133BCD" w:rsidRDefault="00133BCD" w:rsidP="00133BCD">
      <w:pPr>
        <w:numPr>
          <w:ilvl w:val="1"/>
          <w:numId w:val="6"/>
        </w:numPr>
      </w:pPr>
      <w:r w:rsidRPr="00133BCD">
        <w:rPr>
          <w:b/>
          <w:bCs/>
        </w:rPr>
        <w:t>Reflect</w:t>
      </w:r>
      <w:r w:rsidRPr="00133BCD">
        <w:t xml:space="preserve"> on impact of approaches/resources/supports/other factors</w:t>
      </w:r>
    </w:p>
    <w:p w14:paraId="20F73911" w14:textId="77777777" w:rsidR="00133BCD" w:rsidRPr="00133BCD" w:rsidRDefault="00133BCD" w:rsidP="00133BCD">
      <w:pPr>
        <w:numPr>
          <w:ilvl w:val="1"/>
          <w:numId w:val="6"/>
        </w:numPr>
      </w:pPr>
      <w:r w:rsidRPr="00133BCD">
        <w:rPr>
          <w:b/>
          <w:bCs/>
        </w:rPr>
        <w:t xml:space="preserve">Demonstrate growth </w:t>
      </w:r>
      <w:r w:rsidRPr="00133BCD">
        <w:t>and celebrate achievement</w:t>
      </w:r>
    </w:p>
    <w:p w14:paraId="4754F57A" w14:textId="77777777" w:rsidR="00133BCD" w:rsidRPr="00133BCD" w:rsidRDefault="00133BCD" w:rsidP="00133BCD">
      <w:pPr>
        <w:numPr>
          <w:ilvl w:val="1"/>
          <w:numId w:val="6"/>
        </w:numPr>
      </w:pPr>
      <w:r w:rsidRPr="00133BCD">
        <w:rPr>
          <w:b/>
          <w:bCs/>
        </w:rPr>
        <w:t xml:space="preserve">Demonstrate </w:t>
      </w:r>
      <w:r w:rsidRPr="00133BCD">
        <w:t xml:space="preserve">the importance of, and </w:t>
      </w:r>
      <w:r w:rsidRPr="00133BCD">
        <w:rPr>
          <w:b/>
          <w:bCs/>
        </w:rPr>
        <w:t>advocate</w:t>
      </w:r>
      <w:r w:rsidRPr="00133BCD">
        <w:t xml:space="preserve"> for specialist teachers in blindness/low vision education </w:t>
      </w:r>
    </w:p>
    <w:p w14:paraId="215A1AEB" w14:textId="77777777" w:rsidR="00133BCD" w:rsidRPr="00133BCD" w:rsidRDefault="00133BCD" w:rsidP="00133BCD">
      <w:r w:rsidRPr="00133BCD">
        <w:t>2. Description of how braille literacy learning happens (developmental pathway/learning progression)</w:t>
      </w:r>
    </w:p>
    <w:p w14:paraId="18C77BCC" w14:textId="77777777" w:rsidR="00133BCD" w:rsidRPr="00133BCD" w:rsidRDefault="00133BCD" w:rsidP="00133BCD">
      <w:r w:rsidRPr="00133BCD">
        <w:t>3. Other implications:</w:t>
      </w:r>
    </w:p>
    <w:p w14:paraId="37E4ED18" w14:textId="77777777" w:rsidR="00133BCD" w:rsidRPr="00133BCD" w:rsidRDefault="00133BCD" w:rsidP="00133BCD">
      <w:pPr>
        <w:numPr>
          <w:ilvl w:val="1"/>
          <w:numId w:val="7"/>
        </w:numPr>
      </w:pPr>
      <w:r w:rsidRPr="00133BCD">
        <w:t>Policy development</w:t>
      </w:r>
    </w:p>
    <w:p w14:paraId="64687D18" w14:textId="77777777" w:rsidR="00133BCD" w:rsidRPr="00133BCD" w:rsidRDefault="00133BCD" w:rsidP="00133BCD">
      <w:pPr>
        <w:numPr>
          <w:ilvl w:val="1"/>
          <w:numId w:val="7"/>
        </w:numPr>
      </w:pPr>
      <w:r w:rsidRPr="00133BCD">
        <w:t>Research</w:t>
      </w:r>
    </w:p>
    <w:p w14:paraId="0C99C4F7" w14:textId="4755BCA2" w:rsidR="00133BCD" w:rsidRDefault="00133BCD" w:rsidP="00133BCD">
      <w:r>
        <w:t>No images.</w:t>
      </w:r>
    </w:p>
    <w:p w14:paraId="0BCB7C20" w14:textId="77777777" w:rsidR="00133BCD" w:rsidRDefault="00133BCD" w:rsidP="00133BCD"/>
    <w:p w14:paraId="3ED07AFB" w14:textId="626190CC" w:rsidR="00AD22C5" w:rsidRDefault="00AD22C5" w:rsidP="008F4540">
      <w:pPr>
        <w:ind w:firstLine="720"/>
      </w:pPr>
      <w:r>
        <w:t>Slide 11: Closing slide</w:t>
      </w:r>
    </w:p>
    <w:p w14:paraId="14D101BE" w14:textId="77777777" w:rsidR="00AD22C5" w:rsidRDefault="00AD22C5" w:rsidP="00AD22C5">
      <w:r>
        <w:t xml:space="preserve">Content: Thank you. </w:t>
      </w:r>
    </w:p>
    <w:p w14:paraId="3D71AD01" w14:textId="24892B02" w:rsidR="00AD22C5" w:rsidRDefault="00B27088" w:rsidP="00AD22C5">
      <w:r w:rsidRPr="006508AC">
        <w:lastRenderedPageBreak/>
        <w:t>emily.white@unimelb.edu.au</w:t>
      </w:r>
    </w:p>
    <w:p w14:paraId="6447C404" w14:textId="68DD216D" w:rsidR="00B27088" w:rsidRDefault="00B27088" w:rsidP="00AD22C5">
      <w:r w:rsidRPr="006508AC">
        <w:t>fmd22@upitt.edu</w:t>
      </w:r>
      <w:r>
        <w:t xml:space="preserve"> </w:t>
      </w:r>
    </w:p>
    <w:p w14:paraId="0415EEDD" w14:textId="77777777" w:rsidR="00AD22C5" w:rsidRPr="00AD22C5" w:rsidRDefault="00AD22C5" w:rsidP="00AD22C5">
      <w:r w:rsidRPr="00AD22C5">
        <w:t>University of Melbourne Faculty of Education</w:t>
      </w:r>
    </w:p>
    <w:p w14:paraId="58795433" w14:textId="77777777" w:rsidR="00AD22C5" w:rsidRPr="00AD22C5" w:rsidRDefault="00AD22C5" w:rsidP="00AD22C5">
      <w:r w:rsidRPr="00AD22C5">
        <w:t>University of Pittsburgh School of Education</w:t>
      </w:r>
    </w:p>
    <w:p w14:paraId="79EF8B1E" w14:textId="6B7296E1" w:rsidR="00AD22C5" w:rsidRPr="00AD22C5" w:rsidRDefault="00B27088" w:rsidP="00AD22C5">
      <w:pPr>
        <w:rPr>
          <w:b/>
          <w:bCs/>
        </w:rPr>
      </w:pPr>
      <w:r>
        <w:rPr>
          <w:lang w:val="en-US"/>
        </w:rPr>
        <w:t>Images: Logos of the University of Melbourne and the University of Pittsburgh</w:t>
      </w:r>
      <w:r>
        <w:t xml:space="preserve">. </w:t>
      </w:r>
      <w:r w:rsidRPr="00B27088">
        <w:rPr>
          <w:lang w:val="en-US"/>
        </w:rPr>
        <w:t xml:space="preserve">A smiling primary school student uses a slate and stylus to write braille on his lap, </w:t>
      </w:r>
      <w:r w:rsidR="00326586">
        <w:rPr>
          <w:lang w:val="en-US"/>
        </w:rPr>
        <w:t xml:space="preserve">while sitting outside </w:t>
      </w:r>
      <w:r w:rsidRPr="00B27088">
        <w:rPr>
          <w:lang w:val="en-US"/>
        </w:rPr>
        <w:t>surrounded by other students.</w:t>
      </w:r>
    </w:p>
    <w:p w14:paraId="6842258B" w14:textId="4D06C725" w:rsidR="00AD22C5" w:rsidRPr="00133BCD" w:rsidRDefault="00AD22C5" w:rsidP="00133BCD"/>
    <w:p w14:paraId="4BD45121" w14:textId="77777777" w:rsidR="00133BCD" w:rsidRPr="00133BCD" w:rsidRDefault="00133BCD" w:rsidP="00133BCD"/>
    <w:p w14:paraId="4E3849EB" w14:textId="70C59350" w:rsidR="00740C8B" w:rsidRPr="00740C8B" w:rsidRDefault="00740C8B" w:rsidP="00740C8B"/>
    <w:p w14:paraId="2B9AE93F" w14:textId="2E15C61C" w:rsidR="00740C8B" w:rsidRPr="00F24692" w:rsidRDefault="00740C8B" w:rsidP="00F24692">
      <w:pPr>
        <w:rPr>
          <w:lang w:val="en-US"/>
        </w:rPr>
      </w:pPr>
    </w:p>
    <w:p w14:paraId="0FDC02D3" w14:textId="13032C89" w:rsidR="00F24692" w:rsidRPr="00F24692" w:rsidRDefault="00F24692" w:rsidP="00F24692">
      <w:pPr>
        <w:jc w:val="both"/>
      </w:pPr>
    </w:p>
    <w:p w14:paraId="369D43BF" w14:textId="76790ED9" w:rsidR="00F24692" w:rsidRPr="00F24692" w:rsidRDefault="00F24692" w:rsidP="00F24692">
      <w:pPr>
        <w:jc w:val="both"/>
        <w:rPr>
          <w:lang w:val="en-US"/>
        </w:rPr>
      </w:pPr>
    </w:p>
    <w:p w14:paraId="68661D56" w14:textId="7BE22FC9" w:rsidR="00F24692" w:rsidRPr="00F24692" w:rsidRDefault="00F24692" w:rsidP="00F24692">
      <w:pPr>
        <w:jc w:val="both"/>
      </w:pPr>
    </w:p>
    <w:p w14:paraId="1D086024" w14:textId="77777777" w:rsidR="00F24692" w:rsidRDefault="00F24692" w:rsidP="00F24692">
      <w:pPr>
        <w:jc w:val="center"/>
      </w:pPr>
    </w:p>
    <w:sectPr w:rsidR="00F24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1B7C"/>
    <w:multiLevelType w:val="hybridMultilevel"/>
    <w:tmpl w:val="3C561084"/>
    <w:lvl w:ilvl="0" w:tplc="1486B928">
      <w:start w:val="1"/>
      <w:numFmt w:val="bullet"/>
      <w:lvlText w:val="•"/>
      <w:lvlJc w:val="left"/>
      <w:pPr>
        <w:tabs>
          <w:tab w:val="num" w:pos="720"/>
        </w:tabs>
        <w:ind w:left="720" w:hanging="360"/>
      </w:pPr>
      <w:rPr>
        <w:rFonts w:ascii="Arial" w:hAnsi="Arial" w:hint="default"/>
      </w:rPr>
    </w:lvl>
    <w:lvl w:ilvl="1" w:tplc="EAA667F4">
      <w:start w:val="1"/>
      <w:numFmt w:val="bullet"/>
      <w:lvlText w:val="•"/>
      <w:lvlJc w:val="left"/>
      <w:pPr>
        <w:tabs>
          <w:tab w:val="num" w:pos="1440"/>
        </w:tabs>
        <w:ind w:left="1440" w:hanging="360"/>
      </w:pPr>
      <w:rPr>
        <w:rFonts w:ascii="Arial" w:hAnsi="Arial" w:hint="default"/>
      </w:rPr>
    </w:lvl>
    <w:lvl w:ilvl="2" w:tplc="7D709D8A" w:tentative="1">
      <w:start w:val="1"/>
      <w:numFmt w:val="bullet"/>
      <w:lvlText w:val="•"/>
      <w:lvlJc w:val="left"/>
      <w:pPr>
        <w:tabs>
          <w:tab w:val="num" w:pos="2160"/>
        </w:tabs>
        <w:ind w:left="2160" w:hanging="360"/>
      </w:pPr>
      <w:rPr>
        <w:rFonts w:ascii="Arial" w:hAnsi="Arial" w:hint="default"/>
      </w:rPr>
    </w:lvl>
    <w:lvl w:ilvl="3" w:tplc="4BFA4C7C" w:tentative="1">
      <w:start w:val="1"/>
      <w:numFmt w:val="bullet"/>
      <w:lvlText w:val="•"/>
      <w:lvlJc w:val="left"/>
      <w:pPr>
        <w:tabs>
          <w:tab w:val="num" w:pos="2880"/>
        </w:tabs>
        <w:ind w:left="2880" w:hanging="360"/>
      </w:pPr>
      <w:rPr>
        <w:rFonts w:ascii="Arial" w:hAnsi="Arial" w:hint="default"/>
      </w:rPr>
    </w:lvl>
    <w:lvl w:ilvl="4" w:tplc="B75824B6" w:tentative="1">
      <w:start w:val="1"/>
      <w:numFmt w:val="bullet"/>
      <w:lvlText w:val="•"/>
      <w:lvlJc w:val="left"/>
      <w:pPr>
        <w:tabs>
          <w:tab w:val="num" w:pos="3600"/>
        </w:tabs>
        <w:ind w:left="3600" w:hanging="360"/>
      </w:pPr>
      <w:rPr>
        <w:rFonts w:ascii="Arial" w:hAnsi="Arial" w:hint="default"/>
      </w:rPr>
    </w:lvl>
    <w:lvl w:ilvl="5" w:tplc="A358CE2C" w:tentative="1">
      <w:start w:val="1"/>
      <w:numFmt w:val="bullet"/>
      <w:lvlText w:val="•"/>
      <w:lvlJc w:val="left"/>
      <w:pPr>
        <w:tabs>
          <w:tab w:val="num" w:pos="4320"/>
        </w:tabs>
        <w:ind w:left="4320" w:hanging="360"/>
      </w:pPr>
      <w:rPr>
        <w:rFonts w:ascii="Arial" w:hAnsi="Arial" w:hint="default"/>
      </w:rPr>
    </w:lvl>
    <w:lvl w:ilvl="6" w:tplc="18D2B1AA" w:tentative="1">
      <w:start w:val="1"/>
      <w:numFmt w:val="bullet"/>
      <w:lvlText w:val="•"/>
      <w:lvlJc w:val="left"/>
      <w:pPr>
        <w:tabs>
          <w:tab w:val="num" w:pos="5040"/>
        </w:tabs>
        <w:ind w:left="5040" w:hanging="360"/>
      </w:pPr>
      <w:rPr>
        <w:rFonts w:ascii="Arial" w:hAnsi="Arial" w:hint="default"/>
      </w:rPr>
    </w:lvl>
    <w:lvl w:ilvl="7" w:tplc="510ED940" w:tentative="1">
      <w:start w:val="1"/>
      <w:numFmt w:val="bullet"/>
      <w:lvlText w:val="•"/>
      <w:lvlJc w:val="left"/>
      <w:pPr>
        <w:tabs>
          <w:tab w:val="num" w:pos="5760"/>
        </w:tabs>
        <w:ind w:left="5760" w:hanging="360"/>
      </w:pPr>
      <w:rPr>
        <w:rFonts w:ascii="Arial" w:hAnsi="Arial" w:hint="default"/>
      </w:rPr>
    </w:lvl>
    <w:lvl w:ilvl="8" w:tplc="2182C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A33404"/>
    <w:multiLevelType w:val="hybridMultilevel"/>
    <w:tmpl w:val="6998873A"/>
    <w:lvl w:ilvl="0" w:tplc="66E01FDA">
      <w:start w:val="1"/>
      <w:numFmt w:val="bullet"/>
      <w:lvlText w:val="•"/>
      <w:lvlJc w:val="left"/>
      <w:pPr>
        <w:tabs>
          <w:tab w:val="num" w:pos="720"/>
        </w:tabs>
        <w:ind w:left="720" w:hanging="360"/>
      </w:pPr>
      <w:rPr>
        <w:rFonts w:ascii="Arial" w:hAnsi="Arial" w:hint="default"/>
      </w:rPr>
    </w:lvl>
    <w:lvl w:ilvl="1" w:tplc="644C532E">
      <w:start w:val="1"/>
      <w:numFmt w:val="bullet"/>
      <w:lvlText w:val="•"/>
      <w:lvlJc w:val="left"/>
      <w:pPr>
        <w:tabs>
          <w:tab w:val="num" w:pos="1440"/>
        </w:tabs>
        <w:ind w:left="1440" w:hanging="360"/>
      </w:pPr>
      <w:rPr>
        <w:rFonts w:ascii="Arial" w:hAnsi="Arial" w:hint="default"/>
      </w:rPr>
    </w:lvl>
    <w:lvl w:ilvl="2" w:tplc="798E998E" w:tentative="1">
      <w:start w:val="1"/>
      <w:numFmt w:val="bullet"/>
      <w:lvlText w:val="•"/>
      <w:lvlJc w:val="left"/>
      <w:pPr>
        <w:tabs>
          <w:tab w:val="num" w:pos="2160"/>
        </w:tabs>
        <w:ind w:left="2160" w:hanging="360"/>
      </w:pPr>
      <w:rPr>
        <w:rFonts w:ascii="Arial" w:hAnsi="Arial" w:hint="default"/>
      </w:rPr>
    </w:lvl>
    <w:lvl w:ilvl="3" w:tplc="737E1724" w:tentative="1">
      <w:start w:val="1"/>
      <w:numFmt w:val="bullet"/>
      <w:lvlText w:val="•"/>
      <w:lvlJc w:val="left"/>
      <w:pPr>
        <w:tabs>
          <w:tab w:val="num" w:pos="2880"/>
        </w:tabs>
        <w:ind w:left="2880" w:hanging="360"/>
      </w:pPr>
      <w:rPr>
        <w:rFonts w:ascii="Arial" w:hAnsi="Arial" w:hint="default"/>
      </w:rPr>
    </w:lvl>
    <w:lvl w:ilvl="4" w:tplc="32B819E4" w:tentative="1">
      <w:start w:val="1"/>
      <w:numFmt w:val="bullet"/>
      <w:lvlText w:val="•"/>
      <w:lvlJc w:val="left"/>
      <w:pPr>
        <w:tabs>
          <w:tab w:val="num" w:pos="3600"/>
        </w:tabs>
        <w:ind w:left="3600" w:hanging="360"/>
      </w:pPr>
      <w:rPr>
        <w:rFonts w:ascii="Arial" w:hAnsi="Arial" w:hint="default"/>
      </w:rPr>
    </w:lvl>
    <w:lvl w:ilvl="5" w:tplc="C290B1E6" w:tentative="1">
      <w:start w:val="1"/>
      <w:numFmt w:val="bullet"/>
      <w:lvlText w:val="•"/>
      <w:lvlJc w:val="left"/>
      <w:pPr>
        <w:tabs>
          <w:tab w:val="num" w:pos="4320"/>
        </w:tabs>
        <w:ind w:left="4320" w:hanging="360"/>
      </w:pPr>
      <w:rPr>
        <w:rFonts w:ascii="Arial" w:hAnsi="Arial" w:hint="default"/>
      </w:rPr>
    </w:lvl>
    <w:lvl w:ilvl="6" w:tplc="764E196E" w:tentative="1">
      <w:start w:val="1"/>
      <w:numFmt w:val="bullet"/>
      <w:lvlText w:val="•"/>
      <w:lvlJc w:val="left"/>
      <w:pPr>
        <w:tabs>
          <w:tab w:val="num" w:pos="5040"/>
        </w:tabs>
        <w:ind w:left="5040" w:hanging="360"/>
      </w:pPr>
      <w:rPr>
        <w:rFonts w:ascii="Arial" w:hAnsi="Arial" w:hint="default"/>
      </w:rPr>
    </w:lvl>
    <w:lvl w:ilvl="7" w:tplc="0A0A6190" w:tentative="1">
      <w:start w:val="1"/>
      <w:numFmt w:val="bullet"/>
      <w:lvlText w:val="•"/>
      <w:lvlJc w:val="left"/>
      <w:pPr>
        <w:tabs>
          <w:tab w:val="num" w:pos="5760"/>
        </w:tabs>
        <w:ind w:left="5760" w:hanging="360"/>
      </w:pPr>
      <w:rPr>
        <w:rFonts w:ascii="Arial" w:hAnsi="Arial" w:hint="default"/>
      </w:rPr>
    </w:lvl>
    <w:lvl w:ilvl="8" w:tplc="3BE083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AE0A90"/>
    <w:multiLevelType w:val="hybridMultilevel"/>
    <w:tmpl w:val="DB24AB32"/>
    <w:lvl w:ilvl="0" w:tplc="4A0C1C66">
      <w:start w:val="1"/>
      <w:numFmt w:val="bullet"/>
      <w:lvlText w:val="•"/>
      <w:lvlJc w:val="left"/>
      <w:pPr>
        <w:tabs>
          <w:tab w:val="num" w:pos="720"/>
        </w:tabs>
        <w:ind w:left="720" w:hanging="360"/>
      </w:pPr>
      <w:rPr>
        <w:rFonts w:ascii="Arial" w:hAnsi="Arial" w:hint="default"/>
      </w:rPr>
    </w:lvl>
    <w:lvl w:ilvl="1" w:tplc="C3D44982" w:tentative="1">
      <w:start w:val="1"/>
      <w:numFmt w:val="bullet"/>
      <w:lvlText w:val="•"/>
      <w:lvlJc w:val="left"/>
      <w:pPr>
        <w:tabs>
          <w:tab w:val="num" w:pos="1440"/>
        </w:tabs>
        <w:ind w:left="1440" w:hanging="360"/>
      </w:pPr>
      <w:rPr>
        <w:rFonts w:ascii="Arial" w:hAnsi="Arial" w:hint="default"/>
      </w:rPr>
    </w:lvl>
    <w:lvl w:ilvl="2" w:tplc="81CE223C" w:tentative="1">
      <w:start w:val="1"/>
      <w:numFmt w:val="bullet"/>
      <w:lvlText w:val="•"/>
      <w:lvlJc w:val="left"/>
      <w:pPr>
        <w:tabs>
          <w:tab w:val="num" w:pos="2160"/>
        </w:tabs>
        <w:ind w:left="2160" w:hanging="360"/>
      </w:pPr>
      <w:rPr>
        <w:rFonts w:ascii="Arial" w:hAnsi="Arial" w:hint="default"/>
      </w:rPr>
    </w:lvl>
    <w:lvl w:ilvl="3" w:tplc="9C225F4C" w:tentative="1">
      <w:start w:val="1"/>
      <w:numFmt w:val="bullet"/>
      <w:lvlText w:val="•"/>
      <w:lvlJc w:val="left"/>
      <w:pPr>
        <w:tabs>
          <w:tab w:val="num" w:pos="2880"/>
        </w:tabs>
        <w:ind w:left="2880" w:hanging="360"/>
      </w:pPr>
      <w:rPr>
        <w:rFonts w:ascii="Arial" w:hAnsi="Arial" w:hint="default"/>
      </w:rPr>
    </w:lvl>
    <w:lvl w:ilvl="4" w:tplc="5C72FD0E" w:tentative="1">
      <w:start w:val="1"/>
      <w:numFmt w:val="bullet"/>
      <w:lvlText w:val="•"/>
      <w:lvlJc w:val="left"/>
      <w:pPr>
        <w:tabs>
          <w:tab w:val="num" w:pos="3600"/>
        </w:tabs>
        <w:ind w:left="3600" w:hanging="360"/>
      </w:pPr>
      <w:rPr>
        <w:rFonts w:ascii="Arial" w:hAnsi="Arial" w:hint="default"/>
      </w:rPr>
    </w:lvl>
    <w:lvl w:ilvl="5" w:tplc="A1F47F24" w:tentative="1">
      <w:start w:val="1"/>
      <w:numFmt w:val="bullet"/>
      <w:lvlText w:val="•"/>
      <w:lvlJc w:val="left"/>
      <w:pPr>
        <w:tabs>
          <w:tab w:val="num" w:pos="4320"/>
        </w:tabs>
        <w:ind w:left="4320" w:hanging="360"/>
      </w:pPr>
      <w:rPr>
        <w:rFonts w:ascii="Arial" w:hAnsi="Arial" w:hint="default"/>
      </w:rPr>
    </w:lvl>
    <w:lvl w:ilvl="6" w:tplc="E4B6B064" w:tentative="1">
      <w:start w:val="1"/>
      <w:numFmt w:val="bullet"/>
      <w:lvlText w:val="•"/>
      <w:lvlJc w:val="left"/>
      <w:pPr>
        <w:tabs>
          <w:tab w:val="num" w:pos="5040"/>
        </w:tabs>
        <w:ind w:left="5040" w:hanging="360"/>
      </w:pPr>
      <w:rPr>
        <w:rFonts w:ascii="Arial" w:hAnsi="Arial" w:hint="default"/>
      </w:rPr>
    </w:lvl>
    <w:lvl w:ilvl="7" w:tplc="5952F1BA" w:tentative="1">
      <w:start w:val="1"/>
      <w:numFmt w:val="bullet"/>
      <w:lvlText w:val="•"/>
      <w:lvlJc w:val="left"/>
      <w:pPr>
        <w:tabs>
          <w:tab w:val="num" w:pos="5760"/>
        </w:tabs>
        <w:ind w:left="5760" w:hanging="360"/>
      </w:pPr>
      <w:rPr>
        <w:rFonts w:ascii="Arial" w:hAnsi="Arial" w:hint="default"/>
      </w:rPr>
    </w:lvl>
    <w:lvl w:ilvl="8" w:tplc="1F08C2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560A97"/>
    <w:multiLevelType w:val="hybridMultilevel"/>
    <w:tmpl w:val="043A816E"/>
    <w:lvl w:ilvl="0" w:tplc="EF12389C">
      <w:start w:val="1"/>
      <w:numFmt w:val="bullet"/>
      <w:lvlText w:val="•"/>
      <w:lvlJc w:val="left"/>
      <w:pPr>
        <w:tabs>
          <w:tab w:val="num" w:pos="720"/>
        </w:tabs>
        <w:ind w:left="720" w:hanging="360"/>
      </w:pPr>
      <w:rPr>
        <w:rFonts w:ascii="Arial" w:hAnsi="Arial" w:hint="default"/>
      </w:rPr>
    </w:lvl>
    <w:lvl w:ilvl="1" w:tplc="1F7E6DC0">
      <w:start w:val="1"/>
      <w:numFmt w:val="bullet"/>
      <w:lvlText w:val="•"/>
      <w:lvlJc w:val="left"/>
      <w:pPr>
        <w:tabs>
          <w:tab w:val="num" w:pos="1440"/>
        </w:tabs>
        <w:ind w:left="1440" w:hanging="360"/>
      </w:pPr>
      <w:rPr>
        <w:rFonts w:ascii="Arial" w:hAnsi="Arial" w:hint="default"/>
      </w:rPr>
    </w:lvl>
    <w:lvl w:ilvl="2" w:tplc="EBA49E1C" w:tentative="1">
      <w:start w:val="1"/>
      <w:numFmt w:val="bullet"/>
      <w:lvlText w:val="•"/>
      <w:lvlJc w:val="left"/>
      <w:pPr>
        <w:tabs>
          <w:tab w:val="num" w:pos="2160"/>
        </w:tabs>
        <w:ind w:left="2160" w:hanging="360"/>
      </w:pPr>
      <w:rPr>
        <w:rFonts w:ascii="Arial" w:hAnsi="Arial" w:hint="default"/>
      </w:rPr>
    </w:lvl>
    <w:lvl w:ilvl="3" w:tplc="127EB672" w:tentative="1">
      <w:start w:val="1"/>
      <w:numFmt w:val="bullet"/>
      <w:lvlText w:val="•"/>
      <w:lvlJc w:val="left"/>
      <w:pPr>
        <w:tabs>
          <w:tab w:val="num" w:pos="2880"/>
        </w:tabs>
        <w:ind w:left="2880" w:hanging="360"/>
      </w:pPr>
      <w:rPr>
        <w:rFonts w:ascii="Arial" w:hAnsi="Arial" w:hint="default"/>
      </w:rPr>
    </w:lvl>
    <w:lvl w:ilvl="4" w:tplc="CA187F08" w:tentative="1">
      <w:start w:val="1"/>
      <w:numFmt w:val="bullet"/>
      <w:lvlText w:val="•"/>
      <w:lvlJc w:val="left"/>
      <w:pPr>
        <w:tabs>
          <w:tab w:val="num" w:pos="3600"/>
        </w:tabs>
        <w:ind w:left="3600" w:hanging="360"/>
      </w:pPr>
      <w:rPr>
        <w:rFonts w:ascii="Arial" w:hAnsi="Arial" w:hint="default"/>
      </w:rPr>
    </w:lvl>
    <w:lvl w:ilvl="5" w:tplc="F384A2AA" w:tentative="1">
      <w:start w:val="1"/>
      <w:numFmt w:val="bullet"/>
      <w:lvlText w:val="•"/>
      <w:lvlJc w:val="left"/>
      <w:pPr>
        <w:tabs>
          <w:tab w:val="num" w:pos="4320"/>
        </w:tabs>
        <w:ind w:left="4320" w:hanging="360"/>
      </w:pPr>
      <w:rPr>
        <w:rFonts w:ascii="Arial" w:hAnsi="Arial" w:hint="default"/>
      </w:rPr>
    </w:lvl>
    <w:lvl w:ilvl="6" w:tplc="C6DA1B48" w:tentative="1">
      <w:start w:val="1"/>
      <w:numFmt w:val="bullet"/>
      <w:lvlText w:val="•"/>
      <w:lvlJc w:val="left"/>
      <w:pPr>
        <w:tabs>
          <w:tab w:val="num" w:pos="5040"/>
        </w:tabs>
        <w:ind w:left="5040" w:hanging="360"/>
      </w:pPr>
      <w:rPr>
        <w:rFonts w:ascii="Arial" w:hAnsi="Arial" w:hint="default"/>
      </w:rPr>
    </w:lvl>
    <w:lvl w:ilvl="7" w:tplc="FA10F3BC" w:tentative="1">
      <w:start w:val="1"/>
      <w:numFmt w:val="bullet"/>
      <w:lvlText w:val="•"/>
      <w:lvlJc w:val="left"/>
      <w:pPr>
        <w:tabs>
          <w:tab w:val="num" w:pos="5760"/>
        </w:tabs>
        <w:ind w:left="5760" w:hanging="360"/>
      </w:pPr>
      <w:rPr>
        <w:rFonts w:ascii="Arial" w:hAnsi="Arial" w:hint="default"/>
      </w:rPr>
    </w:lvl>
    <w:lvl w:ilvl="8" w:tplc="FFA06A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BD3DFB"/>
    <w:multiLevelType w:val="hybridMultilevel"/>
    <w:tmpl w:val="F7144500"/>
    <w:lvl w:ilvl="0" w:tplc="7F38EECE">
      <w:start w:val="1"/>
      <w:numFmt w:val="bullet"/>
      <w:lvlText w:val="•"/>
      <w:lvlJc w:val="left"/>
      <w:pPr>
        <w:tabs>
          <w:tab w:val="num" w:pos="720"/>
        </w:tabs>
        <w:ind w:left="720" w:hanging="360"/>
      </w:pPr>
      <w:rPr>
        <w:rFonts w:ascii="Arial" w:hAnsi="Arial" w:hint="default"/>
      </w:rPr>
    </w:lvl>
    <w:lvl w:ilvl="1" w:tplc="E54EA6A0" w:tentative="1">
      <w:start w:val="1"/>
      <w:numFmt w:val="bullet"/>
      <w:lvlText w:val="•"/>
      <w:lvlJc w:val="left"/>
      <w:pPr>
        <w:tabs>
          <w:tab w:val="num" w:pos="1440"/>
        </w:tabs>
        <w:ind w:left="1440" w:hanging="360"/>
      </w:pPr>
      <w:rPr>
        <w:rFonts w:ascii="Arial" w:hAnsi="Arial" w:hint="default"/>
      </w:rPr>
    </w:lvl>
    <w:lvl w:ilvl="2" w:tplc="CF187508" w:tentative="1">
      <w:start w:val="1"/>
      <w:numFmt w:val="bullet"/>
      <w:lvlText w:val="•"/>
      <w:lvlJc w:val="left"/>
      <w:pPr>
        <w:tabs>
          <w:tab w:val="num" w:pos="2160"/>
        </w:tabs>
        <w:ind w:left="2160" w:hanging="360"/>
      </w:pPr>
      <w:rPr>
        <w:rFonts w:ascii="Arial" w:hAnsi="Arial" w:hint="default"/>
      </w:rPr>
    </w:lvl>
    <w:lvl w:ilvl="3" w:tplc="0FE057DC" w:tentative="1">
      <w:start w:val="1"/>
      <w:numFmt w:val="bullet"/>
      <w:lvlText w:val="•"/>
      <w:lvlJc w:val="left"/>
      <w:pPr>
        <w:tabs>
          <w:tab w:val="num" w:pos="2880"/>
        </w:tabs>
        <w:ind w:left="2880" w:hanging="360"/>
      </w:pPr>
      <w:rPr>
        <w:rFonts w:ascii="Arial" w:hAnsi="Arial" w:hint="default"/>
      </w:rPr>
    </w:lvl>
    <w:lvl w:ilvl="4" w:tplc="19C4F36A" w:tentative="1">
      <w:start w:val="1"/>
      <w:numFmt w:val="bullet"/>
      <w:lvlText w:val="•"/>
      <w:lvlJc w:val="left"/>
      <w:pPr>
        <w:tabs>
          <w:tab w:val="num" w:pos="3600"/>
        </w:tabs>
        <w:ind w:left="3600" w:hanging="360"/>
      </w:pPr>
      <w:rPr>
        <w:rFonts w:ascii="Arial" w:hAnsi="Arial" w:hint="default"/>
      </w:rPr>
    </w:lvl>
    <w:lvl w:ilvl="5" w:tplc="D70458D6" w:tentative="1">
      <w:start w:val="1"/>
      <w:numFmt w:val="bullet"/>
      <w:lvlText w:val="•"/>
      <w:lvlJc w:val="left"/>
      <w:pPr>
        <w:tabs>
          <w:tab w:val="num" w:pos="4320"/>
        </w:tabs>
        <w:ind w:left="4320" w:hanging="360"/>
      </w:pPr>
      <w:rPr>
        <w:rFonts w:ascii="Arial" w:hAnsi="Arial" w:hint="default"/>
      </w:rPr>
    </w:lvl>
    <w:lvl w:ilvl="6" w:tplc="67BAAC18" w:tentative="1">
      <w:start w:val="1"/>
      <w:numFmt w:val="bullet"/>
      <w:lvlText w:val="•"/>
      <w:lvlJc w:val="left"/>
      <w:pPr>
        <w:tabs>
          <w:tab w:val="num" w:pos="5040"/>
        </w:tabs>
        <w:ind w:left="5040" w:hanging="360"/>
      </w:pPr>
      <w:rPr>
        <w:rFonts w:ascii="Arial" w:hAnsi="Arial" w:hint="default"/>
      </w:rPr>
    </w:lvl>
    <w:lvl w:ilvl="7" w:tplc="92288F44" w:tentative="1">
      <w:start w:val="1"/>
      <w:numFmt w:val="bullet"/>
      <w:lvlText w:val="•"/>
      <w:lvlJc w:val="left"/>
      <w:pPr>
        <w:tabs>
          <w:tab w:val="num" w:pos="5760"/>
        </w:tabs>
        <w:ind w:left="5760" w:hanging="360"/>
      </w:pPr>
      <w:rPr>
        <w:rFonts w:ascii="Arial" w:hAnsi="Arial" w:hint="default"/>
      </w:rPr>
    </w:lvl>
    <w:lvl w:ilvl="8" w:tplc="A56C9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9D305A"/>
    <w:multiLevelType w:val="hybridMultilevel"/>
    <w:tmpl w:val="46DCD632"/>
    <w:lvl w:ilvl="0" w:tplc="FC6097A6">
      <w:start w:val="1"/>
      <w:numFmt w:val="bullet"/>
      <w:lvlText w:val="•"/>
      <w:lvlJc w:val="left"/>
      <w:pPr>
        <w:tabs>
          <w:tab w:val="num" w:pos="720"/>
        </w:tabs>
        <w:ind w:left="720" w:hanging="360"/>
      </w:pPr>
      <w:rPr>
        <w:rFonts w:ascii="Arial" w:hAnsi="Arial" w:hint="default"/>
      </w:rPr>
    </w:lvl>
    <w:lvl w:ilvl="1" w:tplc="524C9F1A" w:tentative="1">
      <w:start w:val="1"/>
      <w:numFmt w:val="bullet"/>
      <w:lvlText w:val="•"/>
      <w:lvlJc w:val="left"/>
      <w:pPr>
        <w:tabs>
          <w:tab w:val="num" w:pos="1440"/>
        </w:tabs>
        <w:ind w:left="1440" w:hanging="360"/>
      </w:pPr>
      <w:rPr>
        <w:rFonts w:ascii="Arial" w:hAnsi="Arial" w:hint="default"/>
      </w:rPr>
    </w:lvl>
    <w:lvl w:ilvl="2" w:tplc="504E2940" w:tentative="1">
      <w:start w:val="1"/>
      <w:numFmt w:val="bullet"/>
      <w:lvlText w:val="•"/>
      <w:lvlJc w:val="left"/>
      <w:pPr>
        <w:tabs>
          <w:tab w:val="num" w:pos="2160"/>
        </w:tabs>
        <w:ind w:left="2160" w:hanging="360"/>
      </w:pPr>
      <w:rPr>
        <w:rFonts w:ascii="Arial" w:hAnsi="Arial" w:hint="default"/>
      </w:rPr>
    </w:lvl>
    <w:lvl w:ilvl="3" w:tplc="FF365AFE" w:tentative="1">
      <w:start w:val="1"/>
      <w:numFmt w:val="bullet"/>
      <w:lvlText w:val="•"/>
      <w:lvlJc w:val="left"/>
      <w:pPr>
        <w:tabs>
          <w:tab w:val="num" w:pos="2880"/>
        </w:tabs>
        <w:ind w:left="2880" w:hanging="360"/>
      </w:pPr>
      <w:rPr>
        <w:rFonts w:ascii="Arial" w:hAnsi="Arial" w:hint="default"/>
      </w:rPr>
    </w:lvl>
    <w:lvl w:ilvl="4" w:tplc="158CEE2E" w:tentative="1">
      <w:start w:val="1"/>
      <w:numFmt w:val="bullet"/>
      <w:lvlText w:val="•"/>
      <w:lvlJc w:val="left"/>
      <w:pPr>
        <w:tabs>
          <w:tab w:val="num" w:pos="3600"/>
        </w:tabs>
        <w:ind w:left="3600" w:hanging="360"/>
      </w:pPr>
      <w:rPr>
        <w:rFonts w:ascii="Arial" w:hAnsi="Arial" w:hint="default"/>
      </w:rPr>
    </w:lvl>
    <w:lvl w:ilvl="5" w:tplc="E61411FA" w:tentative="1">
      <w:start w:val="1"/>
      <w:numFmt w:val="bullet"/>
      <w:lvlText w:val="•"/>
      <w:lvlJc w:val="left"/>
      <w:pPr>
        <w:tabs>
          <w:tab w:val="num" w:pos="4320"/>
        </w:tabs>
        <w:ind w:left="4320" w:hanging="360"/>
      </w:pPr>
      <w:rPr>
        <w:rFonts w:ascii="Arial" w:hAnsi="Arial" w:hint="default"/>
      </w:rPr>
    </w:lvl>
    <w:lvl w:ilvl="6" w:tplc="E0329B0E" w:tentative="1">
      <w:start w:val="1"/>
      <w:numFmt w:val="bullet"/>
      <w:lvlText w:val="•"/>
      <w:lvlJc w:val="left"/>
      <w:pPr>
        <w:tabs>
          <w:tab w:val="num" w:pos="5040"/>
        </w:tabs>
        <w:ind w:left="5040" w:hanging="360"/>
      </w:pPr>
      <w:rPr>
        <w:rFonts w:ascii="Arial" w:hAnsi="Arial" w:hint="default"/>
      </w:rPr>
    </w:lvl>
    <w:lvl w:ilvl="7" w:tplc="0640FF28" w:tentative="1">
      <w:start w:val="1"/>
      <w:numFmt w:val="bullet"/>
      <w:lvlText w:val="•"/>
      <w:lvlJc w:val="left"/>
      <w:pPr>
        <w:tabs>
          <w:tab w:val="num" w:pos="5760"/>
        </w:tabs>
        <w:ind w:left="5760" w:hanging="360"/>
      </w:pPr>
      <w:rPr>
        <w:rFonts w:ascii="Arial" w:hAnsi="Arial" w:hint="default"/>
      </w:rPr>
    </w:lvl>
    <w:lvl w:ilvl="8" w:tplc="5F62B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EE5D22"/>
    <w:multiLevelType w:val="hybridMultilevel"/>
    <w:tmpl w:val="7CE25AFE"/>
    <w:lvl w:ilvl="0" w:tplc="44361820">
      <w:start w:val="1"/>
      <w:numFmt w:val="bullet"/>
      <w:lvlText w:val="•"/>
      <w:lvlJc w:val="left"/>
      <w:pPr>
        <w:tabs>
          <w:tab w:val="num" w:pos="720"/>
        </w:tabs>
        <w:ind w:left="720" w:hanging="360"/>
      </w:pPr>
      <w:rPr>
        <w:rFonts w:ascii="Arial" w:hAnsi="Arial" w:hint="default"/>
      </w:rPr>
    </w:lvl>
    <w:lvl w:ilvl="1" w:tplc="063A60EA" w:tentative="1">
      <w:start w:val="1"/>
      <w:numFmt w:val="bullet"/>
      <w:lvlText w:val="•"/>
      <w:lvlJc w:val="left"/>
      <w:pPr>
        <w:tabs>
          <w:tab w:val="num" w:pos="1440"/>
        </w:tabs>
        <w:ind w:left="1440" w:hanging="360"/>
      </w:pPr>
      <w:rPr>
        <w:rFonts w:ascii="Arial" w:hAnsi="Arial" w:hint="default"/>
      </w:rPr>
    </w:lvl>
    <w:lvl w:ilvl="2" w:tplc="676281FA" w:tentative="1">
      <w:start w:val="1"/>
      <w:numFmt w:val="bullet"/>
      <w:lvlText w:val="•"/>
      <w:lvlJc w:val="left"/>
      <w:pPr>
        <w:tabs>
          <w:tab w:val="num" w:pos="2160"/>
        </w:tabs>
        <w:ind w:left="2160" w:hanging="360"/>
      </w:pPr>
      <w:rPr>
        <w:rFonts w:ascii="Arial" w:hAnsi="Arial" w:hint="default"/>
      </w:rPr>
    </w:lvl>
    <w:lvl w:ilvl="3" w:tplc="F998EED8" w:tentative="1">
      <w:start w:val="1"/>
      <w:numFmt w:val="bullet"/>
      <w:lvlText w:val="•"/>
      <w:lvlJc w:val="left"/>
      <w:pPr>
        <w:tabs>
          <w:tab w:val="num" w:pos="2880"/>
        </w:tabs>
        <w:ind w:left="2880" w:hanging="360"/>
      </w:pPr>
      <w:rPr>
        <w:rFonts w:ascii="Arial" w:hAnsi="Arial" w:hint="default"/>
      </w:rPr>
    </w:lvl>
    <w:lvl w:ilvl="4" w:tplc="5244561A" w:tentative="1">
      <w:start w:val="1"/>
      <w:numFmt w:val="bullet"/>
      <w:lvlText w:val="•"/>
      <w:lvlJc w:val="left"/>
      <w:pPr>
        <w:tabs>
          <w:tab w:val="num" w:pos="3600"/>
        </w:tabs>
        <w:ind w:left="3600" w:hanging="360"/>
      </w:pPr>
      <w:rPr>
        <w:rFonts w:ascii="Arial" w:hAnsi="Arial" w:hint="default"/>
      </w:rPr>
    </w:lvl>
    <w:lvl w:ilvl="5" w:tplc="BE6E0050" w:tentative="1">
      <w:start w:val="1"/>
      <w:numFmt w:val="bullet"/>
      <w:lvlText w:val="•"/>
      <w:lvlJc w:val="left"/>
      <w:pPr>
        <w:tabs>
          <w:tab w:val="num" w:pos="4320"/>
        </w:tabs>
        <w:ind w:left="4320" w:hanging="360"/>
      </w:pPr>
      <w:rPr>
        <w:rFonts w:ascii="Arial" w:hAnsi="Arial" w:hint="default"/>
      </w:rPr>
    </w:lvl>
    <w:lvl w:ilvl="6" w:tplc="4CDC2C3A" w:tentative="1">
      <w:start w:val="1"/>
      <w:numFmt w:val="bullet"/>
      <w:lvlText w:val="•"/>
      <w:lvlJc w:val="left"/>
      <w:pPr>
        <w:tabs>
          <w:tab w:val="num" w:pos="5040"/>
        </w:tabs>
        <w:ind w:left="5040" w:hanging="360"/>
      </w:pPr>
      <w:rPr>
        <w:rFonts w:ascii="Arial" w:hAnsi="Arial" w:hint="default"/>
      </w:rPr>
    </w:lvl>
    <w:lvl w:ilvl="7" w:tplc="080270E8" w:tentative="1">
      <w:start w:val="1"/>
      <w:numFmt w:val="bullet"/>
      <w:lvlText w:val="•"/>
      <w:lvlJc w:val="left"/>
      <w:pPr>
        <w:tabs>
          <w:tab w:val="num" w:pos="5760"/>
        </w:tabs>
        <w:ind w:left="5760" w:hanging="360"/>
      </w:pPr>
      <w:rPr>
        <w:rFonts w:ascii="Arial" w:hAnsi="Arial" w:hint="default"/>
      </w:rPr>
    </w:lvl>
    <w:lvl w:ilvl="8" w:tplc="F9A278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B442D2"/>
    <w:multiLevelType w:val="hybridMultilevel"/>
    <w:tmpl w:val="8C2009A0"/>
    <w:lvl w:ilvl="0" w:tplc="AAB8D146">
      <w:start w:val="1"/>
      <w:numFmt w:val="bullet"/>
      <w:lvlText w:val="•"/>
      <w:lvlJc w:val="left"/>
      <w:pPr>
        <w:tabs>
          <w:tab w:val="num" w:pos="720"/>
        </w:tabs>
        <w:ind w:left="720" w:hanging="360"/>
      </w:pPr>
      <w:rPr>
        <w:rFonts w:ascii="Arial" w:hAnsi="Arial" w:hint="default"/>
      </w:rPr>
    </w:lvl>
    <w:lvl w:ilvl="1" w:tplc="F80A5C60">
      <w:start w:val="1"/>
      <w:numFmt w:val="bullet"/>
      <w:lvlText w:val="•"/>
      <w:lvlJc w:val="left"/>
      <w:pPr>
        <w:tabs>
          <w:tab w:val="num" w:pos="1440"/>
        </w:tabs>
        <w:ind w:left="1440" w:hanging="360"/>
      </w:pPr>
      <w:rPr>
        <w:rFonts w:ascii="Arial" w:hAnsi="Arial" w:hint="default"/>
      </w:rPr>
    </w:lvl>
    <w:lvl w:ilvl="2" w:tplc="6736E354" w:tentative="1">
      <w:start w:val="1"/>
      <w:numFmt w:val="bullet"/>
      <w:lvlText w:val="•"/>
      <w:lvlJc w:val="left"/>
      <w:pPr>
        <w:tabs>
          <w:tab w:val="num" w:pos="2160"/>
        </w:tabs>
        <w:ind w:left="2160" w:hanging="360"/>
      </w:pPr>
      <w:rPr>
        <w:rFonts w:ascii="Arial" w:hAnsi="Arial" w:hint="default"/>
      </w:rPr>
    </w:lvl>
    <w:lvl w:ilvl="3" w:tplc="B5DA1C3E" w:tentative="1">
      <w:start w:val="1"/>
      <w:numFmt w:val="bullet"/>
      <w:lvlText w:val="•"/>
      <w:lvlJc w:val="left"/>
      <w:pPr>
        <w:tabs>
          <w:tab w:val="num" w:pos="2880"/>
        </w:tabs>
        <w:ind w:left="2880" w:hanging="360"/>
      </w:pPr>
      <w:rPr>
        <w:rFonts w:ascii="Arial" w:hAnsi="Arial" w:hint="default"/>
      </w:rPr>
    </w:lvl>
    <w:lvl w:ilvl="4" w:tplc="DBE8E860" w:tentative="1">
      <w:start w:val="1"/>
      <w:numFmt w:val="bullet"/>
      <w:lvlText w:val="•"/>
      <w:lvlJc w:val="left"/>
      <w:pPr>
        <w:tabs>
          <w:tab w:val="num" w:pos="3600"/>
        </w:tabs>
        <w:ind w:left="3600" w:hanging="360"/>
      </w:pPr>
      <w:rPr>
        <w:rFonts w:ascii="Arial" w:hAnsi="Arial" w:hint="default"/>
      </w:rPr>
    </w:lvl>
    <w:lvl w:ilvl="5" w:tplc="3774CFE6" w:tentative="1">
      <w:start w:val="1"/>
      <w:numFmt w:val="bullet"/>
      <w:lvlText w:val="•"/>
      <w:lvlJc w:val="left"/>
      <w:pPr>
        <w:tabs>
          <w:tab w:val="num" w:pos="4320"/>
        </w:tabs>
        <w:ind w:left="4320" w:hanging="360"/>
      </w:pPr>
      <w:rPr>
        <w:rFonts w:ascii="Arial" w:hAnsi="Arial" w:hint="default"/>
      </w:rPr>
    </w:lvl>
    <w:lvl w:ilvl="6" w:tplc="3D3695A4" w:tentative="1">
      <w:start w:val="1"/>
      <w:numFmt w:val="bullet"/>
      <w:lvlText w:val="•"/>
      <w:lvlJc w:val="left"/>
      <w:pPr>
        <w:tabs>
          <w:tab w:val="num" w:pos="5040"/>
        </w:tabs>
        <w:ind w:left="5040" w:hanging="360"/>
      </w:pPr>
      <w:rPr>
        <w:rFonts w:ascii="Arial" w:hAnsi="Arial" w:hint="default"/>
      </w:rPr>
    </w:lvl>
    <w:lvl w:ilvl="7" w:tplc="44E095E4" w:tentative="1">
      <w:start w:val="1"/>
      <w:numFmt w:val="bullet"/>
      <w:lvlText w:val="•"/>
      <w:lvlJc w:val="left"/>
      <w:pPr>
        <w:tabs>
          <w:tab w:val="num" w:pos="5760"/>
        </w:tabs>
        <w:ind w:left="5760" w:hanging="360"/>
      </w:pPr>
      <w:rPr>
        <w:rFonts w:ascii="Arial" w:hAnsi="Arial" w:hint="default"/>
      </w:rPr>
    </w:lvl>
    <w:lvl w:ilvl="8" w:tplc="E3F02F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2B0FB4"/>
    <w:multiLevelType w:val="hybridMultilevel"/>
    <w:tmpl w:val="5FB8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4BA5"/>
    <w:multiLevelType w:val="hybridMultilevel"/>
    <w:tmpl w:val="8BD04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DB606E"/>
    <w:multiLevelType w:val="hybridMultilevel"/>
    <w:tmpl w:val="338A824E"/>
    <w:lvl w:ilvl="0" w:tplc="85208B02">
      <w:start w:val="1"/>
      <w:numFmt w:val="bullet"/>
      <w:lvlText w:val="•"/>
      <w:lvlJc w:val="left"/>
      <w:pPr>
        <w:tabs>
          <w:tab w:val="num" w:pos="720"/>
        </w:tabs>
        <w:ind w:left="720" w:hanging="360"/>
      </w:pPr>
      <w:rPr>
        <w:rFonts w:ascii="Arial" w:hAnsi="Arial" w:hint="default"/>
      </w:rPr>
    </w:lvl>
    <w:lvl w:ilvl="1" w:tplc="2F680690">
      <w:start w:val="1"/>
      <w:numFmt w:val="bullet"/>
      <w:lvlText w:val="•"/>
      <w:lvlJc w:val="left"/>
      <w:pPr>
        <w:tabs>
          <w:tab w:val="num" w:pos="1440"/>
        </w:tabs>
        <w:ind w:left="1440" w:hanging="360"/>
      </w:pPr>
      <w:rPr>
        <w:rFonts w:ascii="Arial" w:hAnsi="Arial" w:hint="default"/>
      </w:rPr>
    </w:lvl>
    <w:lvl w:ilvl="2" w:tplc="3C94562A" w:tentative="1">
      <w:start w:val="1"/>
      <w:numFmt w:val="bullet"/>
      <w:lvlText w:val="•"/>
      <w:lvlJc w:val="left"/>
      <w:pPr>
        <w:tabs>
          <w:tab w:val="num" w:pos="2160"/>
        </w:tabs>
        <w:ind w:left="2160" w:hanging="360"/>
      </w:pPr>
      <w:rPr>
        <w:rFonts w:ascii="Arial" w:hAnsi="Arial" w:hint="default"/>
      </w:rPr>
    </w:lvl>
    <w:lvl w:ilvl="3" w:tplc="FE0A925E" w:tentative="1">
      <w:start w:val="1"/>
      <w:numFmt w:val="bullet"/>
      <w:lvlText w:val="•"/>
      <w:lvlJc w:val="left"/>
      <w:pPr>
        <w:tabs>
          <w:tab w:val="num" w:pos="2880"/>
        </w:tabs>
        <w:ind w:left="2880" w:hanging="360"/>
      </w:pPr>
      <w:rPr>
        <w:rFonts w:ascii="Arial" w:hAnsi="Arial" w:hint="default"/>
      </w:rPr>
    </w:lvl>
    <w:lvl w:ilvl="4" w:tplc="BB0AE278" w:tentative="1">
      <w:start w:val="1"/>
      <w:numFmt w:val="bullet"/>
      <w:lvlText w:val="•"/>
      <w:lvlJc w:val="left"/>
      <w:pPr>
        <w:tabs>
          <w:tab w:val="num" w:pos="3600"/>
        </w:tabs>
        <w:ind w:left="3600" w:hanging="360"/>
      </w:pPr>
      <w:rPr>
        <w:rFonts w:ascii="Arial" w:hAnsi="Arial" w:hint="default"/>
      </w:rPr>
    </w:lvl>
    <w:lvl w:ilvl="5" w:tplc="CAEC4736" w:tentative="1">
      <w:start w:val="1"/>
      <w:numFmt w:val="bullet"/>
      <w:lvlText w:val="•"/>
      <w:lvlJc w:val="left"/>
      <w:pPr>
        <w:tabs>
          <w:tab w:val="num" w:pos="4320"/>
        </w:tabs>
        <w:ind w:left="4320" w:hanging="360"/>
      </w:pPr>
      <w:rPr>
        <w:rFonts w:ascii="Arial" w:hAnsi="Arial" w:hint="default"/>
      </w:rPr>
    </w:lvl>
    <w:lvl w:ilvl="6" w:tplc="74AED31A" w:tentative="1">
      <w:start w:val="1"/>
      <w:numFmt w:val="bullet"/>
      <w:lvlText w:val="•"/>
      <w:lvlJc w:val="left"/>
      <w:pPr>
        <w:tabs>
          <w:tab w:val="num" w:pos="5040"/>
        </w:tabs>
        <w:ind w:left="5040" w:hanging="360"/>
      </w:pPr>
      <w:rPr>
        <w:rFonts w:ascii="Arial" w:hAnsi="Arial" w:hint="default"/>
      </w:rPr>
    </w:lvl>
    <w:lvl w:ilvl="7" w:tplc="0FD0F1F2" w:tentative="1">
      <w:start w:val="1"/>
      <w:numFmt w:val="bullet"/>
      <w:lvlText w:val="•"/>
      <w:lvlJc w:val="left"/>
      <w:pPr>
        <w:tabs>
          <w:tab w:val="num" w:pos="5760"/>
        </w:tabs>
        <w:ind w:left="5760" w:hanging="360"/>
      </w:pPr>
      <w:rPr>
        <w:rFonts w:ascii="Arial" w:hAnsi="Arial" w:hint="default"/>
      </w:rPr>
    </w:lvl>
    <w:lvl w:ilvl="8" w:tplc="529CB7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335AE1"/>
    <w:multiLevelType w:val="hybridMultilevel"/>
    <w:tmpl w:val="47BC4ED0"/>
    <w:lvl w:ilvl="0" w:tplc="0B7858A2">
      <w:start w:val="1"/>
      <w:numFmt w:val="bullet"/>
      <w:lvlText w:val="•"/>
      <w:lvlJc w:val="left"/>
      <w:pPr>
        <w:tabs>
          <w:tab w:val="num" w:pos="720"/>
        </w:tabs>
        <w:ind w:left="720" w:hanging="360"/>
      </w:pPr>
      <w:rPr>
        <w:rFonts w:ascii="Arial" w:hAnsi="Arial" w:hint="default"/>
      </w:rPr>
    </w:lvl>
    <w:lvl w:ilvl="1" w:tplc="BECC3110" w:tentative="1">
      <w:start w:val="1"/>
      <w:numFmt w:val="bullet"/>
      <w:lvlText w:val="•"/>
      <w:lvlJc w:val="left"/>
      <w:pPr>
        <w:tabs>
          <w:tab w:val="num" w:pos="1440"/>
        </w:tabs>
        <w:ind w:left="1440" w:hanging="360"/>
      </w:pPr>
      <w:rPr>
        <w:rFonts w:ascii="Arial" w:hAnsi="Arial" w:hint="default"/>
      </w:rPr>
    </w:lvl>
    <w:lvl w:ilvl="2" w:tplc="B8089C3E" w:tentative="1">
      <w:start w:val="1"/>
      <w:numFmt w:val="bullet"/>
      <w:lvlText w:val="•"/>
      <w:lvlJc w:val="left"/>
      <w:pPr>
        <w:tabs>
          <w:tab w:val="num" w:pos="2160"/>
        </w:tabs>
        <w:ind w:left="2160" w:hanging="360"/>
      </w:pPr>
      <w:rPr>
        <w:rFonts w:ascii="Arial" w:hAnsi="Arial" w:hint="default"/>
      </w:rPr>
    </w:lvl>
    <w:lvl w:ilvl="3" w:tplc="721E6BCE" w:tentative="1">
      <w:start w:val="1"/>
      <w:numFmt w:val="bullet"/>
      <w:lvlText w:val="•"/>
      <w:lvlJc w:val="left"/>
      <w:pPr>
        <w:tabs>
          <w:tab w:val="num" w:pos="2880"/>
        </w:tabs>
        <w:ind w:left="2880" w:hanging="360"/>
      </w:pPr>
      <w:rPr>
        <w:rFonts w:ascii="Arial" w:hAnsi="Arial" w:hint="default"/>
      </w:rPr>
    </w:lvl>
    <w:lvl w:ilvl="4" w:tplc="5FDAA1B0" w:tentative="1">
      <w:start w:val="1"/>
      <w:numFmt w:val="bullet"/>
      <w:lvlText w:val="•"/>
      <w:lvlJc w:val="left"/>
      <w:pPr>
        <w:tabs>
          <w:tab w:val="num" w:pos="3600"/>
        </w:tabs>
        <w:ind w:left="3600" w:hanging="360"/>
      </w:pPr>
      <w:rPr>
        <w:rFonts w:ascii="Arial" w:hAnsi="Arial" w:hint="default"/>
      </w:rPr>
    </w:lvl>
    <w:lvl w:ilvl="5" w:tplc="643EFE0A" w:tentative="1">
      <w:start w:val="1"/>
      <w:numFmt w:val="bullet"/>
      <w:lvlText w:val="•"/>
      <w:lvlJc w:val="left"/>
      <w:pPr>
        <w:tabs>
          <w:tab w:val="num" w:pos="4320"/>
        </w:tabs>
        <w:ind w:left="4320" w:hanging="360"/>
      </w:pPr>
      <w:rPr>
        <w:rFonts w:ascii="Arial" w:hAnsi="Arial" w:hint="default"/>
      </w:rPr>
    </w:lvl>
    <w:lvl w:ilvl="6" w:tplc="69E28698" w:tentative="1">
      <w:start w:val="1"/>
      <w:numFmt w:val="bullet"/>
      <w:lvlText w:val="•"/>
      <w:lvlJc w:val="left"/>
      <w:pPr>
        <w:tabs>
          <w:tab w:val="num" w:pos="5040"/>
        </w:tabs>
        <w:ind w:left="5040" w:hanging="360"/>
      </w:pPr>
      <w:rPr>
        <w:rFonts w:ascii="Arial" w:hAnsi="Arial" w:hint="default"/>
      </w:rPr>
    </w:lvl>
    <w:lvl w:ilvl="7" w:tplc="D69A4F5C" w:tentative="1">
      <w:start w:val="1"/>
      <w:numFmt w:val="bullet"/>
      <w:lvlText w:val="•"/>
      <w:lvlJc w:val="left"/>
      <w:pPr>
        <w:tabs>
          <w:tab w:val="num" w:pos="5760"/>
        </w:tabs>
        <w:ind w:left="5760" w:hanging="360"/>
      </w:pPr>
      <w:rPr>
        <w:rFonts w:ascii="Arial" w:hAnsi="Arial" w:hint="default"/>
      </w:rPr>
    </w:lvl>
    <w:lvl w:ilvl="8" w:tplc="E20C88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4D1190"/>
    <w:multiLevelType w:val="hybridMultilevel"/>
    <w:tmpl w:val="D4520492"/>
    <w:lvl w:ilvl="0" w:tplc="B1B2A2F6">
      <w:start w:val="1"/>
      <w:numFmt w:val="bullet"/>
      <w:lvlText w:val="•"/>
      <w:lvlJc w:val="left"/>
      <w:pPr>
        <w:tabs>
          <w:tab w:val="num" w:pos="720"/>
        </w:tabs>
        <w:ind w:left="720" w:hanging="360"/>
      </w:pPr>
      <w:rPr>
        <w:rFonts w:ascii="Arial" w:hAnsi="Arial" w:hint="default"/>
      </w:rPr>
    </w:lvl>
    <w:lvl w:ilvl="1" w:tplc="3900176A" w:tentative="1">
      <w:start w:val="1"/>
      <w:numFmt w:val="bullet"/>
      <w:lvlText w:val="•"/>
      <w:lvlJc w:val="left"/>
      <w:pPr>
        <w:tabs>
          <w:tab w:val="num" w:pos="1440"/>
        </w:tabs>
        <w:ind w:left="1440" w:hanging="360"/>
      </w:pPr>
      <w:rPr>
        <w:rFonts w:ascii="Arial" w:hAnsi="Arial" w:hint="default"/>
      </w:rPr>
    </w:lvl>
    <w:lvl w:ilvl="2" w:tplc="B260BE22" w:tentative="1">
      <w:start w:val="1"/>
      <w:numFmt w:val="bullet"/>
      <w:lvlText w:val="•"/>
      <w:lvlJc w:val="left"/>
      <w:pPr>
        <w:tabs>
          <w:tab w:val="num" w:pos="2160"/>
        </w:tabs>
        <w:ind w:left="2160" w:hanging="360"/>
      </w:pPr>
      <w:rPr>
        <w:rFonts w:ascii="Arial" w:hAnsi="Arial" w:hint="default"/>
      </w:rPr>
    </w:lvl>
    <w:lvl w:ilvl="3" w:tplc="A69C3EE0" w:tentative="1">
      <w:start w:val="1"/>
      <w:numFmt w:val="bullet"/>
      <w:lvlText w:val="•"/>
      <w:lvlJc w:val="left"/>
      <w:pPr>
        <w:tabs>
          <w:tab w:val="num" w:pos="2880"/>
        </w:tabs>
        <w:ind w:left="2880" w:hanging="360"/>
      </w:pPr>
      <w:rPr>
        <w:rFonts w:ascii="Arial" w:hAnsi="Arial" w:hint="default"/>
      </w:rPr>
    </w:lvl>
    <w:lvl w:ilvl="4" w:tplc="7EE48E48" w:tentative="1">
      <w:start w:val="1"/>
      <w:numFmt w:val="bullet"/>
      <w:lvlText w:val="•"/>
      <w:lvlJc w:val="left"/>
      <w:pPr>
        <w:tabs>
          <w:tab w:val="num" w:pos="3600"/>
        </w:tabs>
        <w:ind w:left="3600" w:hanging="360"/>
      </w:pPr>
      <w:rPr>
        <w:rFonts w:ascii="Arial" w:hAnsi="Arial" w:hint="default"/>
      </w:rPr>
    </w:lvl>
    <w:lvl w:ilvl="5" w:tplc="CF36FE7E" w:tentative="1">
      <w:start w:val="1"/>
      <w:numFmt w:val="bullet"/>
      <w:lvlText w:val="•"/>
      <w:lvlJc w:val="left"/>
      <w:pPr>
        <w:tabs>
          <w:tab w:val="num" w:pos="4320"/>
        </w:tabs>
        <w:ind w:left="4320" w:hanging="360"/>
      </w:pPr>
      <w:rPr>
        <w:rFonts w:ascii="Arial" w:hAnsi="Arial" w:hint="default"/>
      </w:rPr>
    </w:lvl>
    <w:lvl w:ilvl="6" w:tplc="C978B4CC" w:tentative="1">
      <w:start w:val="1"/>
      <w:numFmt w:val="bullet"/>
      <w:lvlText w:val="•"/>
      <w:lvlJc w:val="left"/>
      <w:pPr>
        <w:tabs>
          <w:tab w:val="num" w:pos="5040"/>
        </w:tabs>
        <w:ind w:left="5040" w:hanging="360"/>
      </w:pPr>
      <w:rPr>
        <w:rFonts w:ascii="Arial" w:hAnsi="Arial" w:hint="default"/>
      </w:rPr>
    </w:lvl>
    <w:lvl w:ilvl="7" w:tplc="8B9C7004" w:tentative="1">
      <w:start w:val="1"/>
      <w:numFmt w:val="bullet"/>
      <w:lvlText w:val="•"/>
      <w:lvlJc w:val="left"/>
      <w:pPr>
        <w:tabs>
          <w:tab w:val="num" w:pos="5760"/>
        </w:tabs>
        <w:ind w:left="5760" w:hanging="360"/>
      </w:pPr>
      <w:rPr>
        <w:rFonts w:ascii="Arial" w:hAnsi="Arial" w:hint="default"/>
      </w:rPr>
    </w:lvl>
    <w:lvl w:ilvl="8" w:tplc="D2523F30" w:tentative="1">
      <w:start w:val="1"/>
      <w:numFmt w:val="bullet"/>
      <w:lvlText w:val="•"/>
      <w:lvlJc w:val="left"/>
      <w:pPr>
        <w:tabs>
          <w:tab w:val="num" w:pos="6480"/>
        </w:tabs>
        <w:ind w:left="6480" w:hanging="360"/>
      </w:pPr>
      <w:rPr>
        <w:rFonts w:ascii="Arial" w:hAnsi="Arial" w:hint="default"/>
      </w:rPr>
    </w:lvl>
  </w:abstractNum>
  <w:num w:numId="1" w16cid:durableId="1554583068">
    <w:abstractNumId w:val="1"/>
  </w:num>
  <w:num w:numId="2" w16cid:durableId="781151204">
    <w:abstractNumId w:val="2"/>
  </w:num>
  <w:num w:numId="3" w16cid:durableId="1116368789">
    <w:abstractNumId w:val="6"/>
  </w:num>
  <w:num w:numId="4" w16cid:durableId="1977418645">
    <w:abstractNumId w:val="4"/>
  </w:num>
  <w:num w:numId="5" w16cid:durableId="456293801">
    <w:abstractNumId w:val="3"/>
  </w:num>
  <w:num w:numId="6" w16cid:durableId="939408943">
    <w:abstractNumId w:val="0"/>
  </w:num>
  <w:num w:numId="7" w16cid:durableId="22828331">
    <w:abstractNumId w:val="10"/>
  </w:num>
  <w:num w:numId="8" w16cid:durableId="1368409019">
    <w:abstractNumId w:val="12"/>
  </w:num>
  <w:num w:numId="9" w16cid:durableId="769545296">
    <w:abstractNumId w:val="11"/>
  </w:num>
  <w:num w:numId="10" w16cid:durableId="289433291">
    <w:abstractNumId w:val="5"/>
  </w:num>
  <w:num w:numId="11" w16cid:durableId="686521877">
    <w:abstractNumId w:val="8"/>
  </w:num>
  <w:num w:numId="12" w16cid:durableId="439494909">
    <w:abstractNumId w:val="7"/>
  </w:num>
  <w:num w:numId="13" w16cid:durableId="1984508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92"/>
    <w:rsid w:val="00133BCD"/>
    <w:rsid w:val="00326586"/>
    <w:rsid w:val="003328E5"/>
    <w:rsid w:val="006466E9"/>
    <w:rsid w:val="006508AC"/>
    <w:rsid w:val="006B2E2B"/>
    <w:rsid w:val="00740C8B"/>
    <w:rsid w:val="008F4540"/>
    <w:rsid w:val="00AD22C5"/>
    <w:rsid w:val="00B27088"/>
    <w:rsid w:val="00B9521B"/>
    <w:rsid w:val="00CA4CE7"/>
    <w:rsid w:val="00F2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E70C"/>
  <w15:chartTrackingRefBased/>
  <w15:docId w15:val="{96234DB2-7EAD-4904-B756-D3F85949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9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133BCD"/>
    <w:pPr>
      <w:spacing w:after="0" w:line="240" w:lineRule="auto"/>
      <w:ind w:left="720"/>
      <w:contextualSpacing/>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AD22C5"/>
    <w:rPr>
      <w:color w:val="0563C1" w:themeColor="hyperlink"/>
      <w:u w:val="single"/>
    </w:rPr>
  </w:style>
  <w:style w:type="character" w:styleId="UnresolvedMention">
    <w:name w:val="Unresolved Mention"/>
    <w:basedOn w:val="DefaultParagraphFont"/>
    <w:uiPriority w:val="99"/>
    <w:semiHidden/>
    <w:unhideWhenUsed/>
    <w:rsid w:val="00AD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100">
      <w:bodyDiv w:val="1"/>
      <w:marLeft w:val="0"/>
      <w:marRight w:val="0"/>
      <w:marTop w:val="0"/>
      <w:marBottom w:val="0"/>
      <w:divBdr>
        <w:top w:val="none" w:sz="0" w:space="0" w:color="auto"/>
        <w:left w:val="none" w:sz="0" w:space="0" w:color="auto"/>
        <w:bottom w:val="none" w:sz="0" w:space="0" w:color="auto"/>
        <w:right w:val="none" w:sz="0" w:space="0" w:color="auto"/>
      </w:divBdr>
      <w:divsChild>
        <w:div w:id="1971091321">
          <w:marLeft w:val="547"/>
          <w:marRight w:val="0"/>
          <w:marTop w:val="200"/>
          <w:marBottom w:val="0"/>
          <w:divBdr>
            <w:top w:val="none" w:sz="0" w:space="0" w:color="auto"/>
            <w:left w:val="none" w:sz="0" w:space="0" w:color="auto"/>
            <w:bottom w:val="none" w:sz="0" w:space="0" w:color="auto"/>
            <w:right w:val="none" w:sz="0" w:space="0" w:color="auto"/>
          </w:divBdr>
        </w:div>
        <w:div w:id="209152513">
          <w:marLeft w:val="547"/>
          <w:marRight w:val="0"/>
          <w:marTop w:val="200"/>
          <w:marBottom w:val="0"/>
          <w:divBdr>
            <w:top w:val="none" w:sz="0" w:space="0" w:color="auto"/>
            <w:left w:val="none" w:sz="0" w:space="0" w:color="auto"/>
            <w:bottom w:val="none" w:sz="0" w:space="0" w:color="auto"/>
            <w:right w:val="none" w:sz="0" w:space="0" w:color="auto"/>
          </w:divBdr>
        </w:div>
        <w:div w:id="915824755">
          <w:marLeft w:val="547"/>
          <w:marRight w:val="0"/>
          <w:marTop w:val="200"/>
          <w:marBottom w:val="0"/>
          <w:divBdr>
            <w:top w:val="none" w:sz="0" w:space="0" w:color="auto"/>
            <w:left w:val="none" w:sz="0" w:space="0" w:color="auto"/>
            <w:bottom w:val="none" w:sz="0" w:space="0" w:color="auto"/>
            <w:right w:val="none" w:sz="0" w:space="0" w:color="auto"/>
          </w:divBdr>
        </w:div>
        <w:div w:id="796459505">
          <w:marLeft w:val="878"/>
          <w:marRight w:val="0"/>
          <w:marTop w:val="100"/>
          <w:marBottom w:val="0"/>
          <w:divBdr>
            <w:top w:val="none" w:sz="0" w:space="0" w:color="auto"/>
            <w:left w:val="none" w:sz="0" w:space="0" w:color="auto"/>
            <w:bottom w:val="none" w:sz="0" w:space="0" w:color="auto"/>
            <w:right w:val="none" w:sz="0" w:space="0" w:color="auto"/>
          </w:divBdr>
        </w:div>
        <w:div w:id="574558068">
          <w:marLeft w:val="878"/>
          <w:marRight w:val="0"/>
          <w:marTop w:val="100"/>
          <w:marBottom w:val="0"/>
          <w:divBdr>
            <w:top w:val="none" w:sz="0" w:space="0" w:color="auto"/>
            <w:left w:val="none" w:sz="0" w:space="0" w:color="auto"/>
            <w:bottom w:val="none" w:sz="0" w:space="0" w:color="auto"/>
            <w:right w:val="none" w:sz="0" w:space="0" w:color="auto"/>
          </w:divBdr>
        </w:div>
        <w:div w:id="981615648">
          <w:marLeft w:val="878"/>
          <w:marRight w:val="0"/>
          <w:marTop w:val="100"/>
          <w:marBottom w:val="0"/>
          <w:divBdr>
            <w:top w:val="none" w:sz="0" w:space="0" w:color="auto"/>
            <w:left w:val="none" w:sz="0" w:space="0" w:color="auto"/>
            <w:bottom w:val="none" w:sz="0" w:space="0" w:color="auto"/>
            <w:right w:val="none" w:sz="0" w:space="0" w:color="auto"/>
          </w:divBdr>
        </w:div>
        <w:div w:id="510527649">
          <w:marLeft w:val="878"/>
          <w:marRight w:val="0"/>
          <w:marTop w:val="100"/>
          <w:marBottom w:val="0"/>
          <w:divBdr>
            <w:top w:val="none" w:sz="0" w:space="0" w:color="auto"/>
            <w:left w:val="none" w:sz="0" w:space="0" w:color="auto"/>
            <w:bottom w:val="none" w:sz="0" w:space="0" w:color="auto"/>
            <w:right w:val="none" w:sz="0" w:space="0" w:color="auto"/>
          </w:divBdr>
        </w:div>
      </w:divsChild>
    </w:div>
    <w:div w:id="103162478">
      <w:bodyDiv w:val="1"/>
      <w:marLeft w:val="0"/>
      <w:marRight w:val="0"/>
      <w:marTop w:val="0"/>
      <w:marBottom w:val="0"/>
      <w:divBdr>
        <w:top w:val="none" w:sz="0" w:space="0" w:color="auto"/>
        <w:left w:val="none" w:sz="0" w:space="0" w:color="auto"/>
        <w:bottom w:val="none" w:sz="0" w:space="0" w:color="auto"/>
        <w:right w:val="none" w:sz="0" w:space="0" w:color="auto"/>
      </w:divBdr>
    </w:div>
    <w:div w:id="410591835">
      <w:bodyDiv w:val="1"/>
      <w:marLeft w:val="0"/>
      <w:marRight w:val="0"/>
      <w:marTop w:val="0"/>
      <w:marBottom w:val="0"/>
      <w:divBdr>
        <w:top w:val="none" w:sz="0" w:space="0" w:color="auto"/>
        <w:left w:val="none" w:sz="0" w:space="0" w:color="auto"/>
        <w:bottom w:val="none" w:sz="0" w:space="0" w:color="auto"/>
        <w:right w:val="none" w:sz="0" w:space="0" w:color="auto"/>
      </w:divBdr>
      <w:divsChild>
        <w:div w:id="736166498">
          <w:marLeft w:val="547"/>
          <w:marRight w:val="0"/>
          <w:marTop w:val="200"/>
          <w:marBottom w:val="0"/>
          <w:divBdr>
            <w:top w:val="none" w:sz="0" w:space="0" w:color="auto"/>
            <w:left w:val="none" w:sz="0" w:space="0" w:color="auto"/>
            <w:bottom w:val="none" w:sz="0" w:space="0" w:color="auto"/>
            <w:right w:val="none" w:sz="0" w:space="0" w:color="auto"/>
          </w:divBdr>
        </w:div>
        <w:div w:id="2067795188">
          <w:marLeft w:val="547"/>
          <w:marRight w:val="0"/>
          <w:marTop w:val="200"/>
          <w:marBottom w:val="0"/>
          <w:divBdr>
            <w:top w:val="none" w:sz="0" w:space="0" w:color="auto"/>
            <w:left w:val="none" w:sz="0" w:space="0" w:color="auto"/>
            <w:bottom w:val="none" w:sz="0" w:space="0" w:color="auto"/>
            <w:right w:val="none" w:sz="0" w:space="0" w:color="auto"/>
          </w:divBdr>
        </w:div>
        <w:div w:id="1521629989">
          <w:marLeft w:val="547"/>
          <w:marRight w:val="0"/>
          <w:marTop w:val="200"/>
          <w:marBottom w:val="0"/>
          <w:divBdr>
            <w:top w:val="none" w:sz="0" w:space="0" w:color="auto"/>
            <w:left w:val="none" w:sz="0" w:space="0" w:color="auto"/>
            <w:bottom w:val="none" w:sz="0" w:space="0" w:color="auto"/>
            <w:right w:val="none" w:sz="0" w:space="0" w:color="auto"/>
          </w:divBdr>
        </w:div>
      </w:divsChild>
    </w:div>
    <w:div w:id="476150428">
      <w:bodyDiv w:val="1"/>
      <w:marLeft w:val="0"/>
      <w:marRight w:val="0"/>
      <w:marTop w:val="0"/>
      <w:marBottom w:val="0"/>
      <w:divBdr>
        <w:top w:val="none" w:sz="0" w:space="0" w:color="auto"/>
        <w:left w:val="none" w:sz="0" w:space="0" w:color="auto"/>
        <w:bottom w:val="none" w:sz="0" w:space="0" w:color="auto"/>
        <w:right w:val="none" w:sz="0" w:space="0" w:color="auto"/>
      </w:divBdr>
      <w:divsChild>
        <w:div w:id="802230324">
          <w:marLeft w:val="878"/>
          <w:marRight w:val="0"/>
          <w:marTop w:val="100"/>
          <w:marBottom w:val="0"/>
          <w:divBdr>
            <w:top w:val="none" w:sz="0" w:space="0" w:color="auto"/>
            <w:left w:val="none" w:sz="0" w:space="0" w:color="auto"/>
            <w:bottom w:val="none" w:sz="0" w:space="0" w:color="auto"/>
            <w:right w:val="none" w:sz="0" w:space="0" w:color="auto"/>
          </w:divBdr>
        </w:div>
      </w:divsChild>
    </w:div>
    <w:div w:id="501051339">
      <w:bodyDiv w:val="1"/>
      <w:marLeft w:val="0"/>
      <w:marRight w:val="0"/>
      <w:marTop w:val="0"/>
      <w:marBottom w:val="0"/>
      <w:divBdr>
        <w:top w:val="none" w:sz="0" w:space="0" w:color="auto"/>
        <w:left w:val="none" w:sz="0" w:space="0" w:color="auto"/>
        <w:bottom w:val="none" w:sz="0" w:space="0" w:color="auto"/>
        <w:right w:val="none" w:sz="0" w:space="0" w:color="auto"/>
      </w:divBdr>
      <w:divsChild>
        <w:div w:id="1895919824">
          <w:marLeft w:val="547"/>
          <w:marRight w:val="0"/>
          <w:marTop w:val="200"/>
          <w:marBottom w:val="0"/>
          <w:divBdr>
            <w:top w:val="none" w:sz="0" w:space="0" w:color="auto"/>
            <w:left w:val="none" w:sz="0" w:space="0" w:color="auto"/>
            <w:bottom w:val="none" w:sz="0" w:space="0" w:color="auto"/>
            <w:right w:val="none" w:sz="0" w:space="0" w:color="auto"/>
          </w:divBdr>
        </w:div>
        <w:div w:id="1435975812">
          <w:marLeft w:val="547"/>
          <w:marRight w:val="0"/>
          <w:marTop w:val="200"/>
          <w:marBottom w:val="0"/>
          <w:divBdr>
            <w:top w:val="none" w:sz="0" w:space="0" w:color="auto"/>
            <w:left w:val="none" w:sz="0" w:space="0" w:color="auto"/>
            <w:bottom w:val="none" w:sz="0" w:space="0" w:color="auto"/>
            <w:right w:val="none" w:sz="0" w:space="0" w:color="auto"/>
          </w:divBdr>
        </w:div>
        <w:div w:id="1279602230">
          <w:marLeft w:val="547"/>
          <w:marRight w:val="0"/>
          <w:marTop w:val="200"/>
          <w:marBottom w:val="0"/>
          <w:divBdr>
            <w:top w:val="none" w:sz="0" w:space="0" w:color="auto"/>
            <w:left w:val="none" w:sz="0" w:space="0" w:color="auto"/>
            <w:bottom w:val="none" w:sz="0" w:space="0" w:color="auto"/>
            <w:right w:val="none" w:sz="0" w:space="0" w:color="auto"/>
          </w:divBdr>
        </w:div>
        <w:div w:id="2065715270">
          <w:marLeft w:val="547"/>
          <w:marRight w:val="0"/>
          <w:marTop w:val="200"/>
          <w:marBottom w:val="0"/>
          <w:divBdr>
            <w:top w:val="none" w:sz="0" w:space="0" w:color="auto"/>
            <w:left w:val="none" w:sz="0" w:space="0" w:color="auto"/>
            <w:bottom w:val="none" w:sz="0" w:space="0" w:color="auto"/>
            <w:right w:val="none" w:sz="0" w:space="0" w:color="auto"/>
          </w:divBdr>
        </w:div>
      </w:divsChild>
    </w:div>
    <w:div w:id="703480374">
      <w:bodyDiv w:val="1"/>
      <w:marLeft w:val="0"/>
      <w:marRight w:val="0"/>
      <w:marTop w:val="0"/>
      <w:marBottom w:val="0"/>
      <w:divBdr>
        <w:top w:val="none" w:sz="0" w:space="0" w:color="auto"/>
        <w:left w:val="none" w:sz="0" w:space="0" w:color="auto"/>
        <w:bottom w:val="none" w:sz="0" w:space="0" w:color="auto"/>
        <w:right w:val="none" w:sz="0" w:space="0" w:color="auto"/>
      </w:divBdr>
    </w:div>
    <w:div w:id="1006055105">
      <w:bodyDiv w:val="1"/>
      <w:marLeft w:val="0"/>
      <w:marRight w:val="0"/>
      <w:marTop w:val="0"/>
      <w:marBottom w:val="0"/>
      <w:divBdr>
        <w:top w:val="none" w:sz="0" w:space="0" w:color="auto"/>
        <w:left w:val="none" w:sz="0" w:space="0" w:color="auto"/>
        <w:bottom w:val="none" w:sz="0" w:space="0" w:color="auto"/>
        <w:right w:val="none" w:sz="0" w:space="0" w:color="auto"/>
      </w:divBdr>
      <w:divsChild>
        <w:div w:id="889535803">
          <w:marLeft w:val="446"/>
          <w:marRight w:val="0"/>
          <w:marTop w:val="200"/>
          <w:marBottom w:val="0"/>
          <w:divBdr>
            <w:top w:val="none" w:sz="0" w:space="0" w:color="auto"/>
            <w:left w:val="none" w:sz="0" w:space="0" w:color="auto"/>
            <w:bottom w:val="none" w:sz="0" w:space="0" w:color="auto"/>
            <w:right w:val="none" w:sz="0" w:space="0" w:color="auto"/>
          </w:divBdr>
        </w:div>
        <w:div w:id="1737237438">
          <w:marLeft w:val="446"/>
          <w:marRight w:val="0"/>
          <w:marTop w:val="200"/>
          <w:marBottom w:val="0"/>
          <w:divBdr>
            <w:top w:val="none" w:sz="0" w:space="0" w:color="auto"/>
            <w:left w:val="none" w:sz="0" w:space="0" w:color="auto"/>
            <w:bottom w:val="none" w:sz="0" w:space="0" w:color="auto"/>
            <w:right w:val="none" w:sz="0" w:space="0" w:color="auto"/>
          </w:divBdr>
        </w:div>
        <w:div w:id="639114016">
          <w:marLeft w:val="446"/>
          <w:marRight w:val="0"/>
          <w:marTop w:val="200"/>
          <w:marBottom w:val="0"/>
          <w:divBdr>
            <w:top w:val="none" w:sz="0" w:space="0" w:color="auto"/>
            <w:left w:val="none" w:sz="0" w:space="0" w:color="auto"/>
            <w:bottom w:val="none" w:sz="0" w:space="0" w:color="auto"/>
            <w:right w:val="none" w:sz="0" w:space="0" w:color="auto"/>
          </w:divBdr>
        </w:div>
        <w:div w:id="1738550524">
          <w:marLeft w:val="446"/>
          <w:marRight w:val="0"/>
          <w:marTop w:val="200"/>
          <w:marBottom w:val="0"/>
          <w:divBdr>
            <w:top w:val="none" w:sz="0" w:space="0" w:color="auto"/>
            <w:left w:val="none" w:sz="0" w:space="0" w:color="auto"/>
            <w:bottom w:val="none" w:sz="0" w:space="0" w:color="auto"/>
            <w:right w:val="none" w:sz="0" w:space="0" w:color="auto"/>
          </w:divBdr>
        </w:div>
        <w:div w:id="990209093">
          <w:marLeft w:val="446"/>
          <w:marRight w:val="0"/>
          <w:marTop w:val="200"/>
          <w:marBottom w:val="0"/>
          <w:divBdr>
            <w:top w:val="none" w:sz="0" w:space="0" w:color="auto"/>
            <w:left w:val="none" w:sz="0" w:space="0" w:color="auto"/>
            <w:bottom w:val="none" w:sz="0" w:space="0" w:color="auto"/>
            <w:right w:val="none" w:sz="0" w:space="0" w:color="auto"/>
          </w:divBdr>
        </w:div>
        <w:div w:id="1434781813">
          <w:marLeft w:val="446"/>
          <w:marRight w:val="0"/>
          <w:marTop w:val="200"/>
          <w:marBottom w:val="0"/>
          <w:divBdr>
            <w:top w:val="none" w:sz="0" w:space="0" w:color="auto"/>
            <w:left w:val="none" w:sz="0" w:space="0" w:color="auto"/>
            <w:bottom w:val="none" w:sz="0" w:space="0" w:color="auto"/>
            <w:right w:val="none" w:sz="0" w:space="0" w:color="auto"/>
          </w:divBdr>
        </w:div>
        <w:div w:id="1488744744">
          <w:marLeft w:val="446"/>
          <w:marRight w:val="0"/>
          <w:marTop w:val="200"/>
          <w:marBottom w:val="0"/>
          <w:divBdr>
            <w:top w:val="none" w:sz="0" w:space="0" w:color="auto"/>
            <w:left w:val="none" w:sz="0" w:space="0" w:color="auto"/>
            <w:bottom w:val="none" w:sz="0" w:space="0" w:color="auto"/>
            <w:right w:val="none" w:sz="0" w:space="0" w:color="auto"/>
          </w:divBdr>
        </w:div>
      </w:divsChild>
    </w:div>
    <w:div w:id="1008754064">
      <w:bodyDiv w:val="1"/>
      <w:marLeft w:val="0"/>
      <w:marRight w:val="0"/>
      <w:marTop w:val="0"/>
      <w:marBottom w:val="0"/>
      <w:divBdr>
        <w:top w:val="none" w:sz="0" w:space="0" w:color="auto"/>
        <w:left w:val="none" w:sz="0" w:space="0" w:color="auto"/>
        <w:bottom w:val="none" w:sz="0" w:space="0" w:color="auto"/>
        <w:right w:val="none" w:sz="0" w:space="0" w:color="auto"/>
      </w:divBdr>
    </w:div>
    <w:div w:id="1009791335">
      <w:bodyDiv w:val="1"/>
      <w:marLeft w:val="0"/>
      <w:marRight w:val="0"/>
      <w:marTop w:val="0"/>
      <w:marBottom w:val="0"/>
      <w:divBdr>
        <w:top w:val="none" w:sz="0" w:space="0" w:color="auto"/>
        <w:left w:val="none" w:sz="0" w:space="0" w:color="auto"/>
        <w:bottom w:val="none" w:sz="0" w:space="0" w:color="auto"/>
        <w:right w:val="none" w:sz="0" w:space="0" w:color="auto"/>
      </w:divBdr>
      <w:divsChild>
        <w:div w:id="107504826">
          <w:marLeft w:val="878"/>
          <w:marRight w:val="0"/>
          <w:marTop w:val="100"/>
          <w:marBottom w:val="0"/>
          <w:divBdr>
            <w:top w:val="none" w:sz="0" w:space="0" w:color="auto"/>
            <w:left w:val="none" w:sz="0" w:space="0" w:color="auto"/>
            <w:bottom w:val="none" w:sz="0" w:space="0" w:color="auto"/>
            <w:right w:val="none" w:sz="0" w:space="0" w:color="auto"/>
          </w:divBdr>
        </w:div>
        <w:div w:id="1337146950">
          <w:marLeft w:val="878"/>
          <w:marRight w:val="0"/>
          <w:marTop w:val="100"/>
          <w:marBottom w:val="0"/>
          <w:divBdr>
            <w:top w:val="none" w:sz="0" w:space="0" w:color="auto"/>
            <w:left w:val="none" w:sz="0" w:space="0" w:color="auto"/>
            <w:bottom w:val="none" w:sz="0" w:space="0" w:color="auto"/>
            <w:right w:val="none" w:sz="0" w:space="0" w:color="auto"/>
          </w:divBdr>
        </w:div>
        <w:div w:id="768697746">
          <w:marLeft w:val="878"/>
          <w:marRight w:val="0"/>
          <w:marTop w:val="100"/>
          <w:marBottom w:val="0"/>
          <w:divBdr>
            <w:top w:val="none" w:sz="0" w:space="0" w:color="auto"/>
            <w:left w:val="none" w:sz="0" w:space="0" w:color="auto"/>
            <w:bottom w:val="none" w:sz="0" w:space="0" w:color="auto"/>
            <w:right w:val="none" w:sz="0" w:space="0" w:color="auto"/>
          </w:divBdr>
        </w:div>
        <w:div w:id="50423542">
          <w:marLeft w:val="878"/>
          <w:marRight w:val="0"/>
          <w:marTop w:val="100"/>
          <w:marBottom w:val="0"/>
          <w:divBdr>
            <w:top w:val="none" w:sz="0" w:space="0" w:color="auto"/>
            <w:left w:val="none" w:sz="0" w:space="0" w:color="auto"/>
            <w:bottom w:val="none" w:sz="0" w:space="0" w:color="auto"/>
            <w:right w:val="none" w:sz="0" w:space="0" w:color="auto"/>
          </w:divBdr>
        </w:div>
        <w:div w:id="1858351940">
          <w:marLeft w:val="878"/>
          <w:marRight w:val="0"/>
          <w:marTop w:val="100"/>
          <w:marBottom w:val="0"/>
          <w:divBdr>
            <w:top w:val="none" w:sz="0" w:space="0" w:color="auto"/>
            <w:left w:val="none" w:sz="0" w:space="0" w:color="auto"/>
            <w:bottom w:val="none" w:sz="0" w:space="0" w:color="auto"/>
            <w:right w:val="none" w:sz="0" w:space="0" w:color="auto"/>
          </w:divBdr>
        </w:div>
        <w:div w:id="1698237043">
          <w:marLeft w:val="878"/>
          <w:marRight w:val="0"/>
          <w:marTop w:val="100"/>
          <w:marBottom w:val="0"/>
          <w:divBdr>
            <w:top w:val="none" w:sz="0" w:space="0" w:color="auto"/>
            <w:left w:val="none" w:sz="0" w:space="0" w:color="auto"/>
            <w:bottom w:val="none" w:sz="0" w:space="0" w:color="auto"/>
            <w:right w:val="none" w:sz="0" w:space="0" w:color="auto"/>
          </w:divBdr>
        </w:div>
        <w:div w:id="1707440158">
          <w:marLeft w:val="878"/>
          <w:marRight w:val="0"/>
          <w:marTop w:val="100"/>
          <w:marBottom w:val="0"/>
          <w:divBdr>
            <w:top w:val="none" w:sz="0" w:space="0" w:color="auto"/>
            <w:left w:val="none" w:sz="0" w:space="0" w:color="auto"/>
            <w:bottom w:val="none" w:sz="0" w:space="0" w:color="auto"/>
            <w:right w:val="none" w:sz="0" w:space="0" w:color="auto"/>
          </w:divBdr>
        </w:div>
        <w:div w:id="1448084781">
          <w:marLeft w:val="878"/>
          <w:marRight w:val="0"/>
          <w:marTop w:val="100"/>
          <w:marBottom w:val="0"/>
          <w:divBdr>
            <w:top w:val="none" w:sz="0" w:space="0" w:color="auto"/>
            <w:left w:val="none" w:sz="0" w:space="0" w:color="auto"/>
            <w:bottom w:val="none" w:sz="0" w:space="0" w:color="auto"/>
            <w:right w:val="none" w:sz="0" w:space="0" w:color="auto"/>
          </w:divBdr>
        </w:div>
        <w:div w:id="1879663171">
          <w:marLeft w:val="878"/>
          <w:marRight w:val="0"/>
          <w:marTop w:val="100"/>
          <w:marBottom w:val="0"/>
          <w:divBdr>
            <w:top w:val="none" w:sz="0" w:space="0" w:color="auto"/>
            <w:left w:val="none" w:sz="0" w:space="0" w:color="auto"/>
            <w:bottom w:val="none" w:sz="0" w:space="0" w:color="auto"/>
            <w:right w:val="none" w:sz="0" w:space="0" w:color="auto"/>
          </w:divBdr>
        </w:div>
      </w:divsChild>
    </w:div>
    <w:div w:id="1086878558">
      <w:bodyDiv w:val="1"/>
      <w:marLeft w:val="0"/>
      <w:marRight w:val="0"/>
      <w:marTop w:val="0"/>
      <w:marBottom w:val="0"/>
      <w:divBdr>
        <w:top w:val="none" w:sz="0" w:space="0" w:color="auto"/>
        <w:left w:val="none" w:sz="0" w:space="0" w:color="auto"/>
        <w:bottom w:val="none" w:sz="0" w:space="0" w:color="auto"/>
        <w:right w:val="none" w:sz="0" w:space="0" w:color="auto"/>
      </w:divBdr>
    </w:div>
    <w:div w:id="1123231069">
      <w:bodyDiv w:val="1"/>
      <w:marLeft w:val="0"/>
      <w:marRight w:val="0"/>
      <w:marTop w:val="0"/>
      <w:marBottom w:val="0"/>
      <w:divBdr>
        <w:top w:val="none" w:sz="0" w:space="0" w:color="auto"/>
        <w:left w:val="none" w:sz="0" w:space="0" w:color="auto"/>
        <w:bottom w:val="none" w:sz="0" w:space="0" w:color="auto"/>
        <w:right w:val="none" w:sz="0" w:space="0" w:color="auto"/>
      </w:divBdr>
    </w:div>
    <w:div w:id="1312562015">
      <w:bodyDiv w:val="1"/>
      <w:marLeft w:val="0"/>
      <w:marRight w:val="0"/>
      <w:marTop w:val="0"/>
      <w:marBottom w:val="0"/>
      <w:divBdr>
        <w:top w:val="none" w:sz="0" w:space="0" w:color="auto"/>
        <w:left w:val="none" w:sz="0" w:space="0" w:color="auto"/>
        <w:bottom w:val="none" w:sz="0" w:space="0" w:color="auto"/>
        <w:right w:val="none" w:sz="0" w:space="0" w:color="auto"/>
      </w:divBdr>
      <w:divsChild>
        <w:div w:id="675962839">
          <w:marLeft w:val="346"/>
          <w:marRight w:val="0"/>
          <w:marTop w:val="100"/>
          <w:marBottom w:val="0"/>
          <w:divBdr>
            <w:top w:val="none" w:sz="0" w:space="0" w:color="auto"/>
            <w:left w:val="none" w:sz="0" w:space="0" w:color="auto"/>
            <w:bottom w:val="none" w:sz="0" w:space="0" w:color="auto"/>
            <w:right w:val="none" w:sz="0" w:space="0" w:color="auto"/>
          </w:divBdr>
        </w:div>
      </w:divsChild>
    </w:div>
    <w:div w:id="2042898794">
      <w:bodyDiv w:val="1"/>
      <w:marLeft w:val="0"/>
      <w:marRight w:val="0"/>
      <w:marTop w:val="0"/>
      <w:marBottom w:val="0"/>
      <w:divBdr>
        <w:top w:val="none" w:sz="0" w:space="0" w:color="auto"/>
        <w:left w:val="none" w:sz="0" w:space="0" w:color="auto"/>
        <w:bottom w:val="none" w:sz="0" w:space="0" w:color="auto"/>
        <w:right w:val="none" w:sz="0" w:space="0" w:color="auto"/>
      </w:divBdr>
    </w:div>
    <w:div w:id="2094352298">
      <w:bodyDiv w:val="1"/>
      <w:marLeft w:val="0"/>
      <w:marRight w:val="0"/>
      <w:marTop w:val="0"/>
      <w:marBottom w:val="0"/>
      <w:divBdr>
        <w:top w:val="none" w:sz="0" w:space="0" w:color="auto"/>
        <w:left w:val="none" w:sz="0" w:space="0" w:color="auto"/>
        <w:bottom w:val="none" w:sz="0" w:space="0" w:color="auto"/>
        <w:right w:val="none" w:sz="0" w:space="0" w:color="auto"/>
      </w:divBdr>
      <w:divsChild>
        <w:div w:id="522012875">
          <w:marLeft w:val="446"/>
          <w:marRight w:val="0"/>
          <w:marTop w:val="0"/>
          <w:marBottom w:val="0"/>
          <w:divBdr>
            <w:top w:val="none" w:sz="0" w:space="0" w:color="auto"/>
            <w:left w:val="none" w:sz="0" w:space="0" w:color="auto"/>
            <w:bottom w:val="none" w:sz="0" w:space="0" w:color="auto"/>
            <w:right w:val="none" w:sz="0" w:space="0" w:color="auto"/>
          </w:divBdr>
        </w:div>
        <w:div w:id="163668882">
          <w:marLeft w:val="446"/>
          <w:marRight w:val="0"/>
          <w:marTop w:val="0"/>
          <w:marBottom w:val="0"/>
          <w:divBdr>
            <w:top w:val="none" w:sz="0" w:space="0" w:color="auto"/>
            <w:left w:val="none" w:sz="0" w:space="0" w:color="auto"/>
            <w:bottom w:val="none" w:sz="0" w:space="0" w:color="auto"/>
            <w:right w:val="none" w:sz="0" w:space="0" w:color="auto"/>
          </w:divBdr>
        </w:div>
        <w:div w:id="1340766888">
          <w:marLeft w:val="446"/>
          <w:marRight w:val="0"/>
          <w:marTop w:val="0"/>
          <w:marBottom w:val="0"/>
          <w:divBdr>
            <w:top w:val="none" w:sz="0" w:space="0" w:color="auto"/>
            <w:left w:val="none" w:sz="0" w:space="0" w:color="auto"/>
            <w:bottom w:val="none" w:sz="0" w:space="0" w:color="auto"/>
            <w:right w:val="none" w:sz="0" w:space="0" w:color="auto"/>
          </w:divBdr>
        </w:div>
        <w:div w:id="241259612">
          <w:marLeft w:val="547"/>
          <w:marRight w:val="0"/>
          <w:marTop w:val="0"/>
          <w:marBottom w:val="0"/>
          <w:divBdr>
            <w:top w:val="none" w:sz="0" w:space="0" w:color="auto"/>
            <w:left w:val="none" w:sz="0" w:space="0" w:color="auto"/>
            <w:bottom w:val="none" w:sz="0" w:space="0" w:color="auto"/>
            <w:right w:val="none" w:sz="0" w:space="0" w:color="auto"/>
          </w:divBdr>
        </w:div>
        <w:div w:id="1809935981">
          <w:marLeft w:val="547"/>
          <w:marRight w:val="0"/>
          <w:marTop w:val="0"/>
          <w:marBottom w:val="0"/>
          <w:divBdr>
            <w:top w:val="none" w:sz="0" w:space="0" w:color="auto"/>
            <w:left w:val="none" w:sz="0" w:space="0" w:color="auto"/>
            <w:bottom w:val="none" w:sz="0" w:space="0" w:color="auto"/>
            <w:right w:val="none" w:sz="0" w:space="0" w:color="auto"/>
          </w:divBdr>
        </w:div>
        <w:div w:id="587033280">
          <w:marLeft w:val="547"/>
          <w:marRight w:val="0"/>
          <w:marTop w:val="0"/>
          <w:marBottom w:val="0"/>
          <w:divBdr>
            <w:top w:val="none" w:sz="0" w:space="0" w:color="auto"/>
            <w:left w:val="none" w:sz="0" w:space="0" w:color="auto"/>
            <w:bottom w:val="none" w:sz="0" w:space="0" w:color="auto"/>
            <w:right w:val="none" w:sz="0" w:space="0" w:color="auto"/>
          </w:divBdr>
        </w:div>
      </w:divsChild>
    </w:div>
    <w:div w:id="2101680609">
      <w:bodyDiv w:val="1"/>
      <w:marLeft w:val="0"/>
      <w:marRight w:val="0"/>
      <w:marTop w:val="0"/>
      <w:marBottom w:val="0"/>
      <w:divBdr>
        <w:top w:val="none" w:sz="0" w:space="0" w:color="auto"/>
        <w:left w:val="none" w:sz="0" w:space="0" w:color="auto"/>
        <w:bottom w:val="none" w:sz="0" w:space="0" w:color="auto"/>
        <w:right w:val="none" w:sz="0" w:space="0" w:color="auto"/>
      </w:divBdr>
      <w:divsChild>
        <w:div w:id="2043169912">
          <w:marLeft w:val="547"/>
          <w:marRight w:val="0"/>
          <w:marTop w:val="200"/>
          <w:marBottom w:val="0"/>
          <w:divBdr>
            <w:top w:val="none" w:sz="0" w:space="0" w:color="auto"/>
            <w:left w:val="none" w:sz="0" w:space="0" w:color="auto"/>
            <w:bottom w:val="none" w:sz="0" w:space="0" w:color="auto"/>
            <w:right w:val="none" w:sz="0" w:space="0" w:color="auto"/>
          </w:divBdr>
        </w:div>
        <w:div w:id="736975243">
          <w:marLeft w:val="547"/>
          <w:marRight w:val="0"/>
          <w:marTop w:val="200"/>
          <w:marBottom w:val="0"/>
          <w:divBdr>
            <w:top w:val="none" w:sz="0" w:space="0" w:color="auto"/>
            <w:left w:val="none" w:sz="0" w:space="0" w:color="auto"/>
            <w:bottom w:val="none" w:sz="0" w:space="0" w:color="auto"/>
            <w:right w:val="none" w:sz="0" w:space="0" w:color="auto"/>
          </w:divBdr>
        </w:div>
        <w:div w:id="190176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White</dc:creator>
  <cp:keywords/>
  <dc:description/>
  <cp:lastModifiedBy>Emily White</cp:lastModifiedBy>
  <cp:revision>9</cp:revision>
  <dcterms:created xsi:type="dcterms:W3CDTF">2023-11-24T23:03:00Z</dcterms:created>
  <dcterms:modified xsi:type="dcterms:W3CDTF">2023-11-28T21:10:00Z</dcterms:modified>
</cp:coreProperties>
</file>